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132BE" w14:textId="77777777" w:rsidR="005B79E9" w:rsidRDefault="005B79E9" w:rsidP="005B79E9">
      <w:pPr>
        <w:widowControl/>
        <w:spacing w:line="560" w:lineRule="exact"/>
        <w:jc w:val="center"/>
        <w:rPr>
          <w:rFonts w:ascii="微软雅黑" w:eastAsia="微软雅黑" w:hAnsi="微软雅黑" w:cs="宋体" w:hint="eastAsia"/>
          <w:bCs/>
          <w:color w:val="000000"/>
          <w:kern w:val="0"/>
          <w:sz w:val="36"/>
          <w:szCs w:val="40"/>
        </w:rPr>
      </w:pPr>
      <w:r w:rsidRPr="009D31EE">
        <w:rPr>
          <w:rFonts w:ascii="微软雅黑" w:eastAsia="微软雅黑" w:hAnsi="微软雅黑" w:cs="宋体" w:hint="eastAsia"/>
          <w:bCs/>
          <w:color w:val="000000"/>
          <w:kern w:val="0"/>
          <w:sz w:val="36"/>
          <w:szCs w:val="40"/>
        </w:rPr>
        <w:t>《毛泽东思想和中国特色社会主义理论体系概论》</w:t>
      </w:r>
    </w:p>
    <w:p w14:paraId="56C49B35" w14:textId="77777777" w:rsidR="005B79E9" w:rsidRPr="009D31EE" w:rsidRDefault="005B79E9" w:rsidP="005B79E9">
      <w:pPr>
        <w:widowControl/>
        <w:spacing w:line="560" w:lineRule="exact"/>
        <w:jc w:val="center"/>
        <w:rPr>
          <w:rFonts w:ascii="微软雅黑" w:eastAsia="微软雅黑" w:hAnsi="微软雅黑" w:cs="宋体" w:hint="eastAsia"/>
          <w:bCs/>
          <w:color w:val="000000"/>
          <w:kern w:val="0"/>
          <w:sz w:val="36"/>
          <w:szCs w:val="40"/>
        </w:rPr>
      </w:pPr>
      <w:r w:rsidRPr="009D31EE">
        <w:rPr>
          <w:rFonts w:ascii="微软雅黑" w:eastAsia="微软雅黑" w:hAnsi="微软雅黑" w:cs="宋体" w:hint="eastAsia"/>
          <w:bCs/>
          <w:color w:val="000000"/>
          <w:kern w:val="0"/>
          <w:sz w:val="36"/>
          <w:szCs w:val="40"/>
        </w:rPr>
        <w:t>社会实践报告要求</w:t>
      </w:r>
    </w:p>
    <w:p w14:paraId="4F832794" w14:textId="77777777" w:rsidR="005B79E9" w:rsidRPr="000C12D8" w:rsidRDefault="005B79E9" w:rsidP="005B79E9">
      <w:pPr>
        <w:widowControl/>
        <w:spacing w:line="560" w:lineRule="exact"/>
        <w:jc w:val="center"/>
        <w:rPr>
          <w:rFonts w:ascii="微软雅黑" w:eastAsia="微软雅黑" w:hAnsi="微软雅黑" w:cs="宋体" w:hint="eastAsia"/>
          <w:bCs/>
          <w:kern w:val="0"/>
          <w:sz w:val="24"/>
        </w:rPr>
      </w:pPr>
      <w:r w:rsidRPr="000C12D8">
        <w:rPr>
          <w:rFonts w:ascii="微软雅黑" w:eastAsia="微软雅黑" w:hAnsi="微软雅黑" w:cs="宋体" w:hint="eastAsia"/>
          <w:bCs/>
          <w:color w:val="000000"/>
          <w:kern w:val="0"/>
          <w:sz w:val="28"/>
          <w:szCs w:val="32"/>
        </w:rPr>
        <w:t>20</w:t>
      </w:r>
      <w:r w:rsidRPr="000C12D8">
        <w:rPr>
          <w:rFonts w:ascii="微软雅黑" w:eastAsia="微软雅黑" w:hAnsi="微软雅黑" w:cs="宋体"/>
          <w:bCs/>
          <w:color w:val="000000"/>
          <w:kern w:val="0"/>
          <w:sz w:val="28"/>
          <w:szCs w:val="32"/>
        </w:rPr>
        <w:t>2</w:t>
      </w:r>
      <w:r>
        <w:rPr>
          <w:rFonts w:ascii="微软雅黑" w:eastAsia="微软雅黑" w:hAnsi="微软雅黑" w:cs="宋体" w:hint="eastAsia"/>
          <w:bCs/>
          <w:color w:val="000000"/>
          <w:kern w:val="0"/>
          <w:sz w:val="28"/>
          <w:szCs w:val="32"/>
        </w:rPr>
        <w:t>4</w:t>
      </w:r>
      <w:r w:rsidRPr="000C12D8">
        <w:rPr>
          <w:rFonts w:ascii="微软雅黑" w:eastAsia="微软雅黑" w:hAnsi="微软雅黑" w:cs="宋体" w:hint="eastAsia"/>
          <w:bCs/>
          <w:color w:val="000000"/>
          <w:kern w:val="0"/>
          <w:sz w:val="28"/>
          <w:szCs w:val="32"/>
        </w:rPr>
        <w:t>-20</w:t>
      </w:r>
      <w:r w:rsidRPr="000C12D8">
        <w:rPr>
          <w:rFonts w:ascii="微软雅黑" w:eastAsia="微软雅黑" w:hAnsi="微软雅黑" w:cs="宋体"/>
          <w:bCs/>
          <w:color w:val="000000"/>
          <w:kern w:val="0"/>
          <w:sz w:val="28"/>
          <w:szCs w:val="32"/>
        </w:rPr>
        <w:t>2</w:t>
      </w:r>
      <w:r>
        <w:rPr>
          <w:rFonts w:ascii="微软雅黑" w:eastAsia="微软雅黑" w:hAnsi="微软雅黑" w:cs="宋体" w:hint="eastAsia"/>
          <w:bCs/>
          <w:color w:val="000000"/>
          <w:kern w:val="0"/>
          <w:sz w:val="28"/>
          <w:szCs w:val="32"/>
        </w:rPr>
        <w:t>5</w:t>
      </w:r>
      <w:r w:rsidRPr="000C12D8">
        <w:rPr>
          <w:rFonts w:ascii="微软雅黑" w:eastAsia="微软雅黑" w:hAnsi="微软雅黑" w:cs="宋体" w:hint="eastAsia"/>
          <w:bCs/>
          <w:color w:val="000000"/>
          <w:kern w:val="0"/>
          <w:sz w:val="28"/>
          <w:szCs w:val="32"/>
        </w:rPr>
        <w:t>学年度第</w:t>
      </w:r>
      <w:r>
        <w:rPr>
          <w:rFonts w:ascii="微软雅黑" w:eastAsia="微软雅黑" w:hAnsi="微软雅黑" w:cs="宋体" w:hint="eastAsia"/>
          <w:bCs/>
          <w:color w:val="000000"/>
          <w:kern w:val="0"/>
          <w:sz w:val="28"/>
          <w:szCs w:val="32"/>
        </w:rPr>
        <w:t>一</w:t>
      </w:r>
      <w:r w:rsidRPr="000C12D8">
        <w:rPr>
          <w:rFonts w:ascii="微软雅黑" w:eastAsia="微软雅黑" w:hAnsi="微软雅黑" w:cs="宋体" w:hint="eastAsia"/>
          <w:bCs/>
          <w:color w:val="000000"/>
          <w:kern w:val="0"/>
          <w:sz w:val="28"/>
          <w:szCs w:val="32"/>
        </w:rPr>
        <w:t>学期</w:t>
      </w:r>
    </w:p>
    <w:p w14:paraId="7592451C" w14:textId="77777777" w:rsidR="005B79E9" w:rsidRDefault="005B79E9" w:rsidP="005B79E9">
      <w:pPr>
        <w:widowControl/>
        <w:spacing w:line="560" w:lineRule="exact"/>
        <w:ind w:firstLineChars="200" w:firstLine="640"/>
        <w:jc w:val="left"/>
        <w:rPr>
          <w:rFonts w:ascii="微软雅黑" w:eastAsia="微软雅黑" w:hAnsi="微软雅黑" w:cs="Arial" w:hint="eastAsia"/>
          <w:bCs/>
          <w:color w:val="000000"/>
          <w:kern w:val="0"/>
          <w:sz w:val="32"/>
          <w:szCs w:val="32"/>
        </w:rPr>
      </w:pPr>
      <w:r w:rsidRPr="002362F1">
        <w:rPr>
          <w:rFonts w:ascii="微软雅黑" w:eastAsia="微软雅黑" w:hAnsi="微软雅黑" w:cs="Arial" w:hint="eastAsia"/>
          <w:bCs/>
          <w:color w:val="000000"/>
          <w:kern w:val="0"/>
          <w:sz w:val="32"/>
          <w:szCs w:val="32"/>
        </w:rPr>
        <w:t>一、社会实践报告选题范围和方向：</w:t>
      </w:r>
    </w:p>
    <w:p w14:paraId="0772360A" w14:textId="77777777" w:rsidR="005B79E9" w:rsidRDefault="005B79E9" w:rsidP="005B79E9">
      <w:pPr>
        <w:widowControl/>
        <w:spacing w:line="560" w:lineRule="exact"/>
        <w:ind w:firstLineChars="200" w:firstLine="560"/>
        <w:jc w:val="left"/>
        <w:rPr>
          <w:rFonts w:ascii="微软雅黑" w:eastAsia="微软雅黑" w:hAnsi="微软雅黑" w:cs="宋体" w:hint="eastAsia"/>
          <w:bCs/>
          <w:kern w:val="0"/>
          <w:sz w:val="28"/>
          <w:szCs w:val="28"/>
        </w:rPr>
      </w:pPr>
      <w:r w:rsidRPr="002362F1">
        <w:rPr>
          <w:rFonts w:ascii="微软雅黑" w:eastAsia="微软雅黑" w:hAnsi="微软雅黑" w:cs="Arial" w:hint="eastAsia"/>
          <w:bCs/>
          <w:color w:val="000000"/>
          <w:kern w:val="0"/>
          <w:sz w:val="28"/>
          <w:szCs w:val="21"/>
        </w:rPr>
        <w:t>与课程有关的</w:t>
      </w:r>
      <w:r w:rsidRPr="002362F1">
        <w:rPr>
          <w:rFonts w:ascii="微软雅黑" w:eastAsia="微软雅黑" w:hAnsi="微软雅黑" w:cs="宋体" w:hint="eastAsia"/>
          <w:bCs/>
          <w:color w:val="000000"/>
          <w:kern w:val="0"/>
          <w:sz w:val="28"/>
          <w:szCs w:val="21"/>
        </w:rPr>
        <w:t>社团活动、义工志愿者活动、寒暑</w:t>
      </w:r>
      <w:proofErr w:type="gramStart"/>
      <w:r w:rsidRPr="002362F1">
        <w:rPr>
          <w:rFonts w:ascii="微软雅黑" w:eastAsia="微软雅黑" w:hAnsi="微软雅黑" w:cs="宋体" w:hint="eastAsia"/>
          <w:bCs/>
          <w:color w:val="000000"/>
          <w:kern w:val="0"/>
          <w:sz w:val="28"/>
          <w:szCs w:val="21"/>
        </w:rPr>
        <w:t>期实践</w:t>
      </w:r>
      <w:proofErr w:type="gramEnd"/>
      <w:r w:rsidRPr="002362F1">
        <w:rPr>
          <w:rFonts w:ascii="微软雅黑" w:eastAsia="微软雅黑" w:hAnsi="微软雅黑" w:cs="宋体" w:hint="eastAsia"/>
          <w:bCs/>
          <w:color w:val="000000"/>
          <w:kern w:val="0"/>
          <w:sz w:val="28"/>
          <w:szCs w:val="21"/>
        </w:rPr>
        <w:t>活动、家乡见闻、家乡变化观感、大型展览会观感等</w:t>
      </w:r>
      <w:r w:rsidRPr="002362F1">
        <w:rPr>
          <w:rFonts w:ascii="微软雅黑" w:eastAsia="微软雅黑" w:hAnsi="微软雅黑" w:cs="宋体" w:hint="eastAsia"/>
          <w:bCs/>
          <w:kern w:val="0"/>
          <w:sz w:val="28"/>
          <w:szCs w:val="28"/>
        </w:rPr>
        <w:t>。</w:t>
      </w:r>
    </w:p>
    <w:p w14:paraId="438FE2A4" w14:textId="77777777" w:rsidR="005B79E9" w:rsidRPr="002362F1" w:rsidRDefault="005B79E9" w:rsidP="005B79E9">
      <w:pPr>
        <w:widowControl/>
        <w:spacing w:line="560" w:lineRule="exact"/>
        <w:ind w:firstLineChars="200" w:firstLine="560"/>
        <w:jc w:val="left"/>
        <w:rPr>
          <w:rFonts w:ascii="微软雅黑" w:eastAsia="微软雅黑" w:hAnsi="微软雅黑" w:cs="宋体" w:hint="eastAsia"/>
          <w:bCs/>
          <w:color w:val="C00000"/>
          <w:kern w:val="0"/>
          <w:sz w:val="22"/>
          <w:szCs w:val="22"/>
        </w:rPr>
      </w:pPr>
      <w:r w:rsidRPr="002362F1">
        <w:rPr>
          <w:rFonts w:ascii="微软雅黑" w:eastAsia="微软雅黑" w:hAnsi="微软雅黑" w:cs="宋体" w:hint="eastAsia"/>
          <w:bCs/>
          <w:color w:val="C00000"/>
          <w:kern w:val="0"/>
          <w:sz w:val="28"/>
          <w:szCs w:val="28"/>
        </w:rPr>
        <w:t>可自由组队，1-10人为限。</w:t>
      </w:r>
    </w:p>
    <w:p w14:paraId="01F69296" w14:textId="77777777" w:rsidR="005B79E9" w:rsidRPr="002362F1" w:rsidRDefault="005B79E9" w:rsidP="005B79E9">
      <w:pPr>
        <w:widowControl/>
        <w:spacing w:before="150" w:after="150" w:line="560" w:lineRule="exact"/>
        <w:ind w:firstLineChars="200" w:firstLine="640"/>
        <w:jc w:val="left"/>
        <w:rPr>
          <w:rFonts w:ascii="微软雅黑" w:eastAsia="微软雅黑" w:hAnsi="微软雅黑" w:cs="宋体" w:hint="eastAsia"/>
          <w:bCs/>
          <w:kern w:val="0"/>
          <w:sz w:val="24"/>
        </w:rPr>
      </w:pPr>
      <w:r w:rsidRPr="002362F1">
        <w:rPr>
          <w:rFonts w:ascii="微软雅黑" w:eastAsia="微软雅黑" w:hAnsi="微软雅黑" w:cs="宋体" w:hint="eastAsia"/>
          <w:bCs/>
          <w:kern w:val="0"/>
          <w:sz w:val="32"/>
          <w:szCs w:val="32"/>
        </w:rPr>
        <w:t>二、社会实践报告形式：</w:t>
      </w:r>
    </w:p>
    <w:p w14:paraId="6B623245" w14:textId="77777777" w:rsidR="005B79E9" w:rsidRPr="002362F1" w:rsidRDefault="005B79E9" w:rsidP="005B79E9">
      <w:pPr>
        <w:widowControl/>
        <w:spacing w:before="150" w:after="150" w:line="560" w:lineRule="exact"/>
        <w:ind w:firstLineChars="200" w:firstLine="560"/>
        <w:jc w:val="left"/>
        <w:rPr>
          <w:rFonts w:ascii="微软雅黑" w:eastAsia="微软雅黑" w:hAnsi="微软雅黑" w:cs="宋体" w:hint="eastAsia"/>
          <w:bCs/>
          <w:kern w:val="0"/>
          <w:sz w:val="22"/>
          <w:szCs w:val="22"/>
        </w:rPr>
      </w:pPr>
      <w:r w:rsidRPr="002362F1">
        <w:rPr>
          <w:rFonts w:ascii="微软雅黑" w:eastAsia="微软雅黑" w:hAnsi="微软雅黑" w:cs="宋体" w:hint="eastAsia"/>
          <w:bCs/>
          <w:kern w:val="0"/>
          <w:sz w:val="28"/>
          <w:szCs w:val="28"/>
        </w:rPr>
        <w:t>（一）封面</w:t>
      </w:r>
    </w:p>
    <w:p w14:paraId="312F8099" w14:textId="77777777" w:rsidR="005B79E9" w:rsidRPr="002362F1" w:rsidRDefault="005B79E9" w:rsidP="005B79E9">
      <w:pPr>
        <w:widowControl/>
        <w:spacing w:before="150" w:after="150" w:line="560" w:lineRule="exact"/>
        <w:ind w:firstLineChars="400" w:firstLine="1120"/>
        <w:jc w:val="left"/>
        <w:rPr>
          <w:rFonts w:ascii="微软雅黑" w:eastAsia="微软雅黑" w:hAnsi="微软雅黑" w:cs="宋体" w:hint="eastAsia"/>
          <w:bCs/>
          <w:kern w:val="0"/>
          <w:sz w:val="22"/>
          <w:szCs w:val="22"/>
        </w:rPr>
      </w:pPr>
      <w:r w:rsidRPr="002362F1">
        <w:rPr>
          <w:rFonts w:ascii="微软雅黑" w:eastAsia="微软雅黑" w:hAnsi="微软雅黑" w:cs="宋体" w:hint="eastAsia"/>
          <w:bCs/>
          <w:kern w:val="0"/>
          <w:sz w:val="28"/>
          <w:szCs w:val="28"/>
        </w:rPr>
        <w:t>包括题目、报告人（学号+姓名），见附件</w:t>
      </w:r>
    </w:p>
    <w:p w14:paraId="06653DFC" w14:textId="77777777" w:rsidR="005B79E9" w:rsidRPr="002362F1" w:rsidRDefault="005B79E9" w:rsidP="005B79E9">
      <w:pPr>
        <w:widowControl/>
        <w:spacing w:before="150" w:after="150" w:line="560" w:lineRule="exact"/>
        <w:ind w:firstLineChars="200" w:firstLine="560"/>
        <w:jc w:val="left"/>
        <w:rPr>
          <w:rFonts w:ascii="微软雅黑" w:eastAsia="微软雅黑" w:hAnsi="微软雅黑" w:cs="宋体" w:hint="eastAsia"/>
          <w:bCs/>
          <w:kern w:val="0"/>
          <w:sz w:val="28"/>
          <w:szCs w:val="28"/>
        </w:rPr>
      </w:pPr>
      <w:r w:rsidRPr="002362F1">
        <w:rPr>
          <w:rFonts w:ascii="微软雅黑" w:eastAsia="微软雅黑" w:hAnsi="微软雅黑" w:cs="宋体" w:hint="eastAsia"/>
          <w:bCs/>
          <w:kern w:val="0"/>
          <w:sz w:val="28"/>
          <w:szCs w:val="28"/>
        </w:rPr>
        <w:t>（二）正文：</w:t>
      </w:r>
    </w:p>
    <w:p w14:paraId="75079C33" w14:textId="77777777" w:rsidR="005B79E9" w:rsidRPr="002362F1" w:rsidRDefault="005B79E9" w:rsidP="005B79E9">
      <w:pPr>
        <w:widowControl/>
        <w:spacing w:before="150" w:after="150" w:line="560" w:lineRule="exact"/>
        <w:ind w:firstLineChars="400" w:firstLine="1120"/>
        <w:jc w:val="left"/>
        <w:rPr>
          <w:rFonts w:ascii="微软雅黑" w:eastAsia="微软雅黑" w:hAnsi="微软雅黑" w:cs="宋体" w:hint="eastAsia"/>
          <w:bCs/>
          <w:kern w:val="0"/>
          <w:sz w:val="28"/>
          <w:szCs w:val="28"/>
        </w:rPr>
      </w:pPr>
      <w:r w:rsidRPr="002362F1">
        <w:rPr>
          <w:rFonts w:ascii="微软雅黑" w:eastAsia="微软雅黑" w:hAnsi="微软雅黑" w:cs="宋体" w:hint="eastAsia"/>
          <w:bCs/>
          <w:kern w:val="0"/>
          <w:sz w:val="28"/>
          <w:szCs w:val="28"/>
        </w:rPr>
        <w:t>1、社会实践的时间和地点</w:t>
      </w:r>
    </w:p>
    <w:p w14:paraId="40003E73" w14:textId="77777777" w:rsidR="005B79E9" w:rsidRPr="002362F1" w:rsidRDefault="005B79E9" w:rsidP="005B79E9">
      <w:pPr>
        <w:widowControl/>
        <w:spacing w:before="150" w:after="150" w:line="560" w:lineRule="exact"/>
        <w:ind w:firstLineChars="400" w:firstLine="1120"/>
        <w:jc w:val="left"/>
        <w:rPr>
          <w:rFonts w:ascii="微软雅黑" w:eastAsia="微软雅黑" w:hAnsi="微软雅黑" w:cs="宋体" w:hint="eastAsia"/>
          <w:bCs/>
          <w:kern w:val="0"/>
          <w:sz w:val="28"/>
          <w:szCs w:val="28"/>
        </w:rPr>
      </w:pPr>
      <w:r w:rsidRPr="002362F1">
        <w:rPr>
          <w:rFonts w:ascii="微软雅黑" w:eastAsia="微软雅黑" w:hAnsi="微软雅黑" w:cs="宋体" w:hint="eastAsia"/>
          <w:bCs/>
          <w:kern w:val="0"/>
          <w:sz w:val="28"/>
          <w:szCs w:val="28"/>
        </w:rPr>
        <w:t>2、活动内容及大致过程</w:t>
      </w:r>
    </w:p>
    <w:p w14:paraId="6468873C" w14:textId="77777777" w:rsidR="005B79E9" w:rsidRPr="002362F1" w:rsidRDefault="005B79E9" w:rsidP="005B79E9">
      <w:pPr>
        <w:widowControl/>
        <w:spacing w:before="150" w:after="150" w:line="560" w:lineRule="exact"/>
        <w:ind w:firstLineChars="400" w:firstLine="1120"/>
        <w:jc w:val="left"/>
        <w:rPr>
          <w:rFonts w:ascii="微软雅黑" w:eastAsia="微软雅黑" w:hAnsi="微软雅黑" w:cs="宋体" w:hint="eastAsia"/>
          <w:b/>
          <w:kern w:val="0"/>
          <w:sz w:val="28"/>
          <w:szCs w:val="28"/>
        </w:rPr>
      </w:pPr>
      <w:r w:rsidRPr="002362F1">
        <w:rPr>
          <w:rFonts w:ascii="微软雅黑" w:eastAsia="微软雅黑" w:hAnsi="微软雅黑" w:cs="宋体"/>
          <w:b/>
          <w:color w:val="C00000"/>
          <w:kern w:val="0"/>
          <w:sz w:val="28"/>
          <w:szCs w:val="28"/>
        </w:rPr>
        <w:t>3</w:t>
      </w:r>
      <w:r w:rsidRPr="002362F1">
        <w:rPr>
          <w:rFonts w:ascii="微软雅黑" w:eastAsia="微软雅黑" w:hAnsi="微软雅黑" w:cs="宋体" w:hint="eastAsia"/>
          <w:b/>
          <w:color w:val="C00000"/>
          <w:kern w:val="0"/>
          <w:sz w:val="28"/>
          <w:szCs w:val="28"/>
        </w:rPr>
        <w:t>、经验体会与理性思考（重点）</w:t>
      </w:r>
    </w:p>
    <w:p w14:paraId="1918F140" w14:textId="77777777" w:rsidR="005B79E9" w:rsidRPr="002362F1" w:rsidRDefault="005B79E9" w:rsidP="005B79E9">
      <w:pPr>
        <w:widowControl/>
        <w:spacing w:before="150" w:after="150" w:line="560" w:lineRule="exact"/>
        <w:ind w:firstLineChars="400" w:firstLine="1120"/>
        <w:jc w:val="left"/>
        <w:rPr>
          <w:rFonts w:ascii="微软雅黑" w:eastAsia="微软雅黑" w:hAnsi="微软雅黑" w:cs="宋体" w:hint="eastAsia"/>
          <w:bCs/>
          <w:kern w:val="0"/>
          <w:sz w:val="22"/>
          <w:szCs w:val="22"/>
        </w:rPr>
      </w:pPr>
      <w:r w:rsidRPr="002362F1">
        <w:rPr>
          <w:rFonts w:ascii="微软雅黑" w:eastAsia="微软雅黑" w:hAnsi="微软雅黑" w:cs="宋体" w:hint="eastAsia"/>
          <w:bCs/>
          <w:kern w:val="0"/>
          <w:sz w:val="28"/>
          <w:szCs w:val="21"/>
        </w:rPr>
        <w:t>应着重围绕课程写自己的认识，特别要写出自己的体会，思考后的理性认识，对组织社会实践活动的评价。</w:t>
      </w:r>
    </w:p>
    <w:p w14:paraId="6CEBDFAA" w14:textId="77777777" w:rsidR="005B79E9" w:rsidRDefault="005B79E9" w:rsidP="005B79E9">
      <w:pPr>
        <w:widowControl/>
        <w:spacing w:before="150" w:after="150" w:line="560" w:lineRule="exact"/>
        <w:jc w:val="left"/>
        <w:rPr>
          <w:rFonts w:ascii="微软雅黑" w:eastAsia="微软雅黑" w:hAnsi="微软雅黑" w:cs="宋体"/>
          <w:bCs/>
          <w:kern w:val="0"/>
          <w:sz w:val="32"/>
          <w:szCs w:val="32"/>
        </w:rPr>
      </w:pPr>
    </w:p>
    <w:p w14:paraId="2FF07E89" w14:textId="77777777" w:rsidR="005B79E9" w:rsidRDefault="005B79E9" w:rsidP="005B79E9">
      <w:pPr>
        <w:widowControl/>
        <w:spacing w:before="150" w:after="150" w:line="560" w:lineRule="exact"/>
        <w:jc w:val="left"/>
        <w:rPr>
          <w:rFonts w:ascii="微软雅黑" w:eastAsia="微软雅黑" w:hAnsi="微软雅黑" w:cs="宋体" w:hint="eastAsia"/>
          <w:bCs/>
          <w:kern w:val="0"/>
          <w:sz w:val="32"/>
          <w:szCs w:val="32"/>
        </w:rPr>
      </w:pPr>
    </w:p>
    <w:p w14:paraId="38331853" w14:textId="77777777" w:rsidR="005B79E9" w:rsidRDefault="005B79E9" w:rsidP="005B79E9">
      <w:pPr>
        <w:spacing w:line="460" w:lineRule="exact"/>
        <w:rPr>
          <w:rFonts w:ascii="微软雅黑" w:eastAsia="微软雅黑" w:hAnsi="微软雅黑" w:cs="宋体"/>
          <w:bCs/>
          <w:kern w:val="0"/>
          <w:sz w:val="32"/>
          <w:szCs w:val="32"/>
        </w:rPr>
      </w:pPr>
    </w:p>
    <w:p w14:paraId="1B38F7BB" w14:textId="77777777" w:rsidR="005B79E9" w:rsidRDefault="005B79E9" w:rsidP="005B79E9">
      <w:pPr>
        <w:spacing w:line="460" w:lineRule="exact"/>
        <w:rPr>
          <w:rFonts w:ascii="黑体" w:eastAsia="黑体" w:hAnsi="黑体" w:cs="宋体" w:hint="eastAsia"/>
          <w:b/>
          <w:bCs/>
          <w:color w:val="000000"/>
          <w:sz w:val="30"/>
          <w:szCs w:val="30"/>
        </w:rPr>
      </w:pPr>
    </w:p>
    <w:tbl>
      <w:tblPr>
        <w:tblW w:w="0" w:type="auto"/>
        <w:jc w:val="center"/>
        <w:tblLayout w:type="fixed"/>
        <w:tblLook w:val="0000" w:firstRow="0" w:lastRow="0" w:firstColumn="0" w:lastColumn="0" w:noHBand="0" w:noVBand="0"/>
      </w:tblPr>
      <w:tblGrid>
        <w:gridCol w:w="6729"/>
      </w:tblGrid>
      <w:tr w:rsidR="005B79E9" w14:paraId="3AE2F849" w14:textId="77777777" w:rsidTr="001825CF">
        <w:trPr>
          <w:trHeight w:val="1319"/>
          <w:jc w:val="center"/>
        </w:trPr>
        <w:tc>
          <w:tcPr>
            <w:tcW w:w="6729" w:type="dxa"/>
          </w:tcPr>
          <w:p w14:paraId="738470A9" w14:textId="77777777" w:rsidR="005B79E9" w:rsidRPr="00EB1ACC" w:rsidRDefault="005B79E9" w:rsidP="001825CF">
            <w:pPr>
              <w:adjustRightInd w:val="0"/>
              <w:snapToGrid w:val="0"/>
              <w:spacing w:line="1000" w:lineRule="exact"/>
              <w:jc w:val="center"/>
              <w:rPr>
                <w:sz w:val="44"/>
              </w:rPr>
            </w:pPr>
            <w:r w:rsidRPr="00EB1ACC">
              <w:rPr>
                <w:rFonts w:hint="eastAsia"/>
                <w:sz w:val="44"/>
              </w:rPr>
              <w:lastRenderedPageBreak/>
              <w:t>深圳大学</w:t>
            </w:r>
            <w:r>
              <w:rPr>
                <w:rFonts w:hint="eastAsia"/>
                <w:sz w:val="44"/>
              </w:rPr>
              <w:t>社会实践报告</w:t>
            </w:r>
          </w:p>
        </w:tc>
      </w:tr>
      <w:tr w:rsidR="005B79E9" w:rsidRPr="00B33FB5" w14:paraId="4C58DF83" w14:textId="77777777" w:rsidTr="001825CF">
        <w:trPr>
          <w:jc w:val="center"/>
        </w:trPr>
        <w:tc>
          <w:tcPr>
            <w:tcW w:w="6729" w:type="dxa"/>
          </w:tcPr>
          <w:p w14:paraId="305BC9C9" w14:textId="77777777" w:rsidR="005B79E9" w:rsidRPr="00B33FB5" w:rsidRDefault="005B79E9" w:rsidP="001825CF">
            <w:pPr>
              <w:adjustRightInd w:val="0"/>
              <w:snapToGrid w:val="0"/>
              <w:spacing w:line="600" w:lineRule="exact"/>
              <w:jc w:val="center"/>
              <w:rPr>
                <w:sz w:val="32"/>
                <w:szCs w:val="20"/>
              </w:rPr>
            </w:pPr>
            <w:r w:rsidRPr="00B33FB5">
              <w:rPr>
                <w:rFonts w:hint="eastAsia"/>
                <w:sz w:val="32"/>
                <w:szCs w:val="20"/>
              </w:rPr>
              <w:t>2</w:t>
            </w:r>
            <w:r w:rsidRPr="00B33FB5">
              <w:rPr>
                <w:sz w:val="32"/>
                <w:szCs w:val="20"/>
              </w:rPr>
              <w:t>02</w:t>
            </w:r>
            <w:r>
              <w:rPr>
                <w:rFonts w:hint="eastAsia"/>
                <w:sz w:val="32"/>
                <w:szCs w:val="20"/>
              </w:rPr>
              <w:t>4</w:t>
            </w:r>
            <w:r w:rsidRPr="00B33FB5">
              <w:rPr>
                <w:rFonts w:hint="eastAsia"/>
                <w:sz w:val="32"/>
                <w:szCs w:val="20"/>
              </w:rPr>
              <w:t>-</w:t>
            </w:r>
            <w:r w:rsidRPr="00B33FB5">
              <w:rPr>
                <w:sz w:val="32"/>
                <w:szCs w:val="20"/>
              </w:rPr>
              <w:t>202</w:t>
            </w:r>
            <w:r>
              <w:rPr>
                <w:rFonts w:hint="eastAsia"/>
                <w:sz w:val="32"/>
                <w:szCs w:val="20"/>
              </w:rPr>
              <w:t>5</w:t>
            </w:r>
            <w:r w:rsidRPr="00B33FB5">
              <w:rPr>
                <w:rFonts w:hint="eastAsia"/>
                <w:sz w:val="32"/>
                <w:szCs w:val="20"/>
              </w:rPr>
              <w:t>学年第</w:t>
            </w:r>
            <w:r>
              <w:rPr>
                <w:rFonts w:hint="eastAsia"/>
                <w:sz w:val="32"/>
                <w:szCs w:val="20"/>
              </w:rPr>
              <w:t>一</w:t>
            </w:r>
            <w:r w:rsidRPr="00B33FB5">
              <w:rPr>
                <w:rFonts w:hint="eastAsia"/>
                <w:sz w:val="32"/>
                <w:szCs w:val="20"/>
              </w:rPr>
              <w:t>学期</w:t>
            </w:r>
          </w:p>
        </w:tc>
      </w:tr>
      <w:tr w:rsidR="005B79E9" w14:paraId="38DDC4E4" w14:textId="77777777" w:rsidTr="001825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4"/>
          <w:jc w:val="center"/>
        </w:trPr>
        <w:tc>
          <w:tcPr>
            <w:tcW w:w="6729" w:type="dxa"/>
            <w:tcBorders>
              <w:top w:val="nil"/>
              <w:left w:val="nil"/>
              <w:bottom w:val="nil"/>
              <w:right w:val="nil"/>
            </w:tcBorders>
          </w:tcPr>
          <w:p w14:paraId="088386F9" w14:textId="77777777" w:rsidR="005B79E9" w:rsidRPr="00EB1ACC" w:rsidRDefault="005B79E9" w:rsidP="001825CF">
            <w:pPr>
              <w:adjustRightInd w:val="0"/>
              <w:snapToGrid w:val="0"/>
              <w:spacing w:line="408" w:lineRule="auto"/>
              <w:jc w:val="center"/>
              <w:rPr>
                <w:b/>
                <w:bCs/>
                <w:spacing w:val="6"/>
              </w:rPr>
            </w:pPr>
            <w:r w:rsidRPr="00EB1ACC">
              <w:rPr>
                <w:rFonts w:hint="eastAsia"/>
                <w:b/>
                <w:bCs/>
                <w:spacing w:val="6"/>
              </w:rPr>
              <w:t xml:space="preserve"> </w:t>
            </w:r>
          </w:p>
        </w:tc>
      </w:tr>
    </w:tbl>
    <w:p w14:paraId="2ED72EC7" w14:textId="77777777" w:rsidR="005B79E9" w:rsidRDefault="005B79E9" w:rsidP="005B79E9">
      <w:pPr>
        <w:spacing w:line="460" w:lineRule="exact"/>
        <w:rPr>
          <w:rFonts w:ascii="黑体" w:eastAsia="黑体" w:hAnsi="黑体" w:cs="宋体" w:hint="eastAsia"/>
          <w:b/>
          <w:bCs/>
          <w:color w:val="000000"/>
          <w:sz w:val="30"/>
          <w:szCs w:val="30"/>
        </w:rPr>
      </w:pPr>
    </w:p>
    <w:p w14:paraId="102A5ADE" w14:textId="77777777" w:rsidR="005B79E9" w:rsidRDefault="005B79E9" w:rsidP="005B79E9">
      <w:pPr>
        <w:spacing w:line="460" w:lineRule="exact"/>
        <w:rPr>
          <w:rFonts w:ascii="黑体" w:eastAsia="黑体" w:hAnsi="黑体" w:cs="宋体" w:hint="eastAsia"/>
          <w:b/>
          <w:bCs/>
          <w:color w:val="000000"/>
          <w:sz w:val="30"/>
          <w:szCs w:val="30"/>
        </w:rPr>
      </w:pPr>
    </w:p>
    <w:p w14:paraId="43ECB091" w14:textId="77777777" w:rsidR="005B79E9" w:rsidRDefault="005B79E9" w:rsidP="005B79E9">
      <w:pPr>
        <w:spacing w:line="460" w:lineRule="exact"/>
        <w:rPr>
          <w:rFonts w:ascii="黑体" w:eastAsia="黑体" w:hAnsi="黑体" w:cs="宋体" w:hint="eastAsia"/>
          <w:b/>
          <w:bCs/>
          <w:color w:val="000000"/>
          <w:sz w:val="30"/>
          <w:szCs w:val="30"/>
        </w:rPr>
      </w:pPr>
    </w:p>
    <w:p w14:paraId="6A3E942C" w14:textId="77777777" w:rsidR="005B79E9" w:rsidRDefault="005B79E9" w:rsidP="005B79E9">
      <w:pPr>
        <w:spacing w:line="460" w:lineRule="exact"/>
        <w:rPr>
          <w:rFonts w:ascii="黑体" w:eastAsia="黑体" w:hAnsi="黑体" w:cs="宋体" w:hint="eastAsia"/>
          <w:b/>
          <w:bCs/>
          <w:color w:val="000000"/>
          <w:sz w:val="30"/>
          <w:szCs w:val="30"/>
        </w:rPr>
      </w:pPr>
    </w:p>
    <w:p w14:paraId="7DC75298" w14:textId="77777777" w:rsidR="005B79E9" w:rsidRDefault="005B79E9" w:rsidP="005B79E9">
      <w:pPr>
        <w:spacing w:line="460" w:lineRule="exact"/>
        <w:rPr>
          <w:rFonts w:ascii="黑体" w:eastAsia="黑体" w:hAnsi="黑体" w:cs="宋体" w:hint="eastAsia"/>
          <w:b/>
          <w:bCs/>
          <w:color w:val="000000"/>
          <w:sz w:val="30"/>
          <w:szCs w:val="30"/>
        </w:rPr>
      </w:pPr>
    </w:p>
    <w:p w14:paraId="62B87FA9" w14:textId="77777777" w:rsidR="005B79E9" w:rsidRDefault="005B79E9" w:rsidP="005B79E9">
      <w:pPr>
        <w:spacing w:line="460" w:lineRule="exact"/>
        <w:rPr>
          <w:rFonts w:ascii="黑体" w:eastAsia="黑体" w:hAnsi="黑体" w:cs="宋体" w:hint="eastAsia"/>
          <w:b/>
          <w:bCs/>
          <w:color w:val="000000"/>
          <w:sz w:val="30"/>
          <w:szCs w:val="30"/>
        </w:rPr>
      </w:pPr>
    </w:p>
    <w:p w14:paraId="5B066CB4" w14:textId="77777777" w:rsidR="005B79E9" w:rsidRDefault="005B79E9" w:rsidP="005B79E9">
      <w:pPr>
        <w:spacing w:line="460" w:lineRule="exact"/>
        <w:rPr>
          <w:rFonts w:ascii="黑体" w:eastAsia="黑体" w:hAnsi="黑体" w:cs="宋体" w:hint="eastAsia"/>
          <w:b/>
          <w:bCs/>
          <w:color w:val="000000"/>
          <w:sz w:val="30"/>
          <w:szCs w:val="30"/>
        </w:rPr>
      </w:pPr>
    </w:p>
    <w:p w14:paraId="20852E54" w14:textId="77777777" w:rsidR="005B79E9" w:rsidRDefault="005B79E9" w:rsidP="005B79E9">
      <w:pPr>
        <w:spacing w:line="460" w:lineRule="exact"/>
        <w:rPr>
          <w:rFonts w:ascii="黑体" w:eastAsia="黑体" w:hAnsi="黑体" w:cs="宋体" w:hint="eastAsia"/>
          <w:b/>
          <w:bCs/>
          <w:color w:val="000000"/>
          <w:sz w:val="30"/>
          <w:szCs w:val="30"/>
        </w:rPr>
      </w:pPr>
    </w:p>
    <w:p w14:paraId="304F0670" w14:textId="77777777" w:rsidR="005B79E9" w:rsidRDefault="005B79E9" w:rsidP="005B79E9">
      <w:pPr>
        <w:spacing w:line="460" w:lineRule="exact"/>
        <w:rPr>
          <w:rFonts w:ascii="黑体" w:eastAsia="黑体" w:hAnsi="黑体" w:cs="宋体" w:hint="eastAsia"/>
          <w:b/>
          <w:bCs/>
          <w:color w:val="000000"/>
          <w:sz w:val="30"/>
          <w:szCs w:val="30"/>
        </w:rPr>
      </w:pPr>
    </w:p>
    <w:p w14:paraId="62B6B9D2" w14:textId="77777777" w:rsidR="005B79E9" w:rsidRDefault="005B79E9" w:rsidP="005B79E9">
      <w:pPr>
        <w:spacing w:line="460" w:lineRule="exact"/>
        <w:ind w:firstLineChars="300" w:firstLine="840"/>
        <w:rPr>
          <w:rFonts w:ascii="黑体" w:eastAsia="黑体" w:hAnsi="黑体" w:cs="宋体" w:hint="eastAsia"/>
          <w:b/>
          <w:bCs/>
          <w:color w:val="000000"/>
          <w:sz w:val="30"/>
          <w:szCs w:val="30"/>
        </w:rPr>
      </w:pPr>
      <w:r>
        <w:rPr>
          <w:rFonts w:hint="eastAsia"/>
          <w:bCs/>
          <w:sz w:val="28"/>
          <w:szCs w:val="28"/>
        </w:rPr>
        <w:t>课</w:t>
      </w:r>
      <w:r>
        <w:rPr>
          <w:rFonts w:hint="eastAsia"/>
          <w:bCs/>
          <w:sz w:val="28"/>
          <w:szCs w:val="28"/>
        </w:rPr>
        <w:t xml:space="preserve"> </w:t>
      </w:r>
      <w:r>
        <w:rPr>
          <w:bCs/>
          <w:sz w:val="28"/>
          <w:szCs w:val="28"/>
        </w:rPr>
        <w:t xml:space="preserve"> </w:t>
      </w:r>
      <w:r>
        <w:rPr>
          <w:rFonts w:hint="eastAsia"/>
          <w:bCs/>
          <w:sz w:val="28"/>
          <w:szCs w:val="28"/>
        </w:rPr>
        <w:t>程：</w:t>
      </w:r>
      <w:r>
        <w:rPr>
          <w:rFonts w:hint="eastAsia"/>
          <w:bCs/>
          <w:sz w:val="28"/>
          <w:szCs w:val="28"/>
        </w:rPr>
        <w:t xml:space="preserve"> </w:t>
      </w:r>
      <w:r w:rsidRPr="00B33FB5">
        <w:rPr>
          <w:rFonts w:hint="eastAsia"/>
          <w:bCs/>
          <w:sz w:val="28"/>
          <w:szCs w:val="28"/>
          <w:u w:val="single"/>
        </w:rPr>
        <w:t>《</w:t>
      </w:r>
      <w:r>
        <w:rPr>
          <w:rFonts w:hint="eastAsia"/>
          <w:bCs/>
          <w:sz w:val="28"/>
          <w:szCs w:val="28"/>
          <w:u w:val="single"/>
        </w:rPr>
        <w:t>毛泽东思想和中国特色社会主义理论体系</w:t>
      </w:r>
      <w:r w:rsidRPr="00B33FB5">
        <w:rPr>
          <w:rFonts w:hint="eastAsia"/>
          <w:bCs/>
          <w:sz w:val="28"/>
          <w:szCs w:val="28"/>
          <w:u w:val="single"/>
        </w:rPr>
        <w:t>概论》</w:t>
      </w:r>
    </w:p>
    <w:p w14:paraId="1703A3E7" w14:textId="77777777" w:rsidR="005B79E9" w:rsidRDefault="005B79E9" w:rsidP="005B79E9">
      <w:pPr>
        <w:spacing w:line="460" w:lineRule="exact"/>
        <w:rPr>
          <w:rFonts w:ascii="黑体" w:eastAsia="黑体" w:hAnsi="黑体" w:cs="宋体" w:hint="eastAsia"/>
          <w:b/>
          <w:bCs/>
          <w:color w:val="000000"/>
          <w:sz w:val="30"/>
          <w:szCs w:val="30"/>
        </w:rPr>
      </w:pPr>
    </w:p>
    <w:p w14:paraId="01B39D01" w14:textId="77777777" w:rsidR="005B79E9" w:rsidRPr="00B33FB5" w:rsidRDefault="005B79E9" w:rsidP="005B79E9">
      <w:pPr>
        <w:spacing w:line="460" w:lineRule="exact"/>
        <w:ind w:firstLineChars="300" w:firstLine="840"/>
        <w:jc w:val="left"/>
        <w:rPr>
          <w:bCs/>
          <w:sz w:val="28"/>
          <w:szCs w:val="28"/>
          <w:u w:val="single"/>
        </w:rPr>
      </w:pPr>
      <w:r w:rsidRPr="00B33FB5">
        <w:rPr>
          <w:rFonts w:hint="eastAsia"/>
          <w:bCs/>
          <w:sz w:val="28"/>
          <w:szCs w:val="28"/>
        </w:rPr>
        <w:t>题</w:t>
      </w:r>
      <w:r>
        <w:rPr>
          <w:rFonts w:hint="eastAsia"/>
          <w:bCs/>
          <w:sz w:val="28"/>
          <w:szCs w:val="28"/>
        </w:rPr>
        <w:t xml:space="preserve"> </w:t>
      </w:r>
      <w:r>
        <w:rPr>
          <w:bCs/>
          <w:sz w:val="28"/>
          <w:szCs w:val="28"/>
        </w:rPr>
        <w:t xml:space="preserve"> </w:t>
      </w:r>
      <w:r w:rsidRPr="00B33FB5">
        <w:rPr>
          <w:rFonts w:hint="eastAsia"/>
          <w:bCs/>
          <w:sz w:val="28"/>
          <w:szCs w:val="28"/>
        </w:rPr>
        <w:t>目：</w:t>
      </w:r>
      <w:r>
        <w:rPr>
          <w:rFonts w:hint="eastAsia"/>
          <w:bCs/>
          <w:sz w:val="28"/>
          <w:szCs w:val="28"/>
        </w:rPr>
        <w:t xml:space="preserve"> </w:t>
      </w:r>
      <w:r w:rsidRPr="001140ED">
        <w:rPr>
          <w:rFonts w:hint="eastAsia"/>
          <w:bCs/>
          <w:sz w:val="28"/>
          <w:szCs w:val="28"/>
          <w:u w:val="single"/>
        </w:rPr>
        <w:t>潇湘</w:t>
      </w:r>
      <w:proofErr w:type="gramStart"/>
      <w:r w:rsidRPr="001140ED">
        <w:rPr>
          <w:rFonts w:hint="eastAsia"/>
          <w:bCs/>
          <w:sz w:val="28"/>
          <w:szCs w:val="28"/>
          <w:u w:val="single"/>
        </w:rPr>
        <w:t>化工绿教春晖</w:t>
      </w:r>
      <w:proofErr w:type="gramEnd"/>
      <w:r w:rsidRPr="001140ED">
        <w:rPr>
          <w:rFonts w:hint="eastAsia"/>
          <w:bCs/>
          <w:sz w:val="28"/>
          <w:szCs w:val="28"/>
          <w:u w:val="single"/>
        </w:rPr>
        <w:t>队赴湖南省益阳市</w:t>
      </w:r>
      <w:proofErr w:type="gramStart"/>
      <w:r w:rsidRPr="001140ED">
        <w:rPr>
          <w:rFonts w:hint="eastAsia"/>
          <w:bCs/>
          <w:sz w:val="28"/>
          <w:szCs w:val="28"/>
          <w:u w:val="single"/>
        </w:rPr>
        <w:t>赫</w:t>
      </w:r>
      <w:proofErr w:type="gramEnd"/>
      <w:r w:rsidRPr="001140ED">
        <w:rPr>
          <w:rFonts w:hint="eastAsia"/>
          <w:bCs/>
          <w:sz w:val="28"/>
          <w:szCs w:val="28"/>
          <w:u w:val="single"/>
        </w:rPr>
        <w:t>山区衡龙桥镇黄土坑学校暑期支教活动</w:t>
      </w:r>
      <w:r>
        <w:rPr>
          <w:bCs/>
          <w:sz w:val="28"/>
          <w:szCs w:val="28"/>
          <w:u w:val="single"/>
        </w:rPr>
        <w:t xml:space="preserve">                                       </w:t>
      </w:r>
    </w:p>
    <w:p w14:paraId="629AD8CC" w14:textId="77777777" w:rsidR="005B79E9" w:rsidRDefault="005B79E9" w:rsidP="005B79E9">
      <w:pPr>
        <w:spacing w:line="460" w:lineRule="exact"/>
        <w:rPr>
          <w:rFonts w:ascii="黑体" w:eastAsia="黑体" w:hAnsi="黑体" w:cs="宋体" w:hint="eastAsia"/>
          <w:b/>
          <w:bCs/>
          <w:color w:val="000000"/>
          <w:sz w:val="30"/>
          <w:szCs w:val="30"/>
        </w:rPr>
      </w:pPr>
    </w:p>
    <w:p w14:paraId="697BF51B" w14:textId="77777777" w:rsidR="005B79E9" w:rsidRDefault="005B79E9" w:rsidP="005B79E9">
      <w:pPr>
        <w:spacing w:line="460" w:lineRule="exact"/>
        <w:ind w:firstLineChars="300" w:firstLine="840"/>
        <w:jc w:val="left"/>
        <w:rPr>
          <w:bCs/>
          <w:sz w:val="28"/>
          <w:szCs w:val="28"/>
          <w:u w:val="single"/>
        </w:rPr>
      </w:pPr>
      <w:r w:rsidRPr="00B33FB5">
        <w:rPr>
          <w:rFonts w:hint="eastAsia"/>
          <w:bCs/>
          <w:sz w:val="28"/>
          <w:szCs w:val="28"/>
        </w:rPr>
        <w:t>报告人</w:t>
      </w:r>
      <w:r>
        <w:rPr>
          <w:rFonts w:hint="eastAsia"/>
          <w:bCs/>
          <w:sz w:val="28"/>
          <w:szCs w:val="28"/>
        </w:rPr>
        <w:t>：</w:t>
      </w:r>
      <w:r>
        <w:rPr>
          <w:rFonts w:hint="eastAsia"/>
          <w:bCs/>
          <w:sz w:val="28"/>
          <w:szCs w:val="28"/>
          <w:u w:val="single"/>
        </w:rPr>
        <w:t xml:space="preserve"> </w:t>
      </w:r>
      <w:r>
        <w:rPr>
          <w:bCs/>
          <w:sz w:val="28"/>
          <w:szCs w:val="28"/>
          <w:u w:val="single"/>
        </w:rPr>
        <w:t xml:space="preserve">   </w:t>
      </w:r>
      <w:r>
        <w:rPr>
          <w:rFonts w:hint="eastAsia"/>
          <w:bCs/>
          <w:sz w:val="28"/>
          <w:szCs w:val="28"/>
          <w:u w:val="single"/>
        </w:rPr>
        <w:t>学号</w:t>
      </w:r>
      <w:r>
        <w:rPr>
          <w:rFonts w:hint="eastAsia"/>
          <w:bCs/>
          <w:sz w:val="28"/>
          <w:szCs w:val="28"/>
          <w:u w:val="single"/>
        </w:rPr>
        <w:t>+</w:t>
      </w:r>
      <w:r>
        <w:rPr>
          <w:rFonts w:hint="eastAsia"/>
          <w:bCs/>
          <w:sz w:val="28"/>
          <w:szCs w:val="28"/>
          <w:u w:val="single"/>
        </w:rPr>
        <w:t>姓名</w:t>
      </w:r>
      <w:r>
        <w:rPr>
          <w:bCs/>
          <w:sz w:val="28"/>
          <w:szCs w:val="28"/>
          <w:u w:val="single"/>
        </w:rPr>
        <w:t xml:space="preserve">                               </w:t>
      </w:r>
    </w:p>
    <w:p w14:paraId="53770C56" w14:textId="77777777" w:rsidR="005B79E9" w:rsidRPr="00B33FB5" w:rsidRDefault="005B79E9" w:rsidP="005B79E9">
      <w:pPr>
        <w:spacing w:line="460" w:lineRule="exact"/>
        <w:ind w:firstLineChars="700" w:firstLine="1960"/>
        <w:jc w:val="left"/>
        <w:rPr>
          <w:bCs/>
          <w:sz w:val="28"/>
          <w:szCs w:val="28"/>
          <w:u w:val="single"/>
        </w:rPr>
      </w:pPr>
      <w:r>
        <w:rPr>
          <w:bCs/>
          <w:sz w:val="28"/>
          <w:szCs w:val="28"/>
          <w:u w:val="single"/>
        </w:rPr>
        <w:t xml:space="preserve">    </w:t>
      </w:r>
      <w:r>
        <w:rPr>
          <w:rFonts w:hint="eastAsia"/>
          <w:bCs/>
          <w:sz w:val="28"/>
          <w:szCs w:val="28"/>
          <w:u w:val="single"/>
        </w:rPr>
        <w:t>学号</w:t>
      </w:r>
      <w:r>
        <w:rPr>
          <w:rFonts w:hint="eastAsia"/>
          <w:bCs/>
          <w:sz w:val="28"/>
          <w:szCs w:val="28"/>
          <w:u w:val="single"/>
        </w:rPr>
        <w:t>+</w:t>
      </w:r>
      <w:r>
        <w:rPr>
          <w:rFonts w:hint="eastAsia"/>
          <w:bCs/>
          <w:sz w:val="28"/>
          <w:szCs w:val="28"/>
          <w:u w:val="single"/>
        </w:rPr>
        <w:t>姓名</w:t>
      </w:r>
      <w:r>
        <w:rPr>
          <w:bCs/>
          <w:sz w:val="28"/>
          <w:szCs w:val="28"/>
          <w:u w:val="single"/>
        </w:rPr>
        <w:t xml:space="preserve">                               </w:t>
      </w:r>
    </w:p>
    <w:p w14:paraId="19211EEE" w14:textId="77777777" w:rsidR="005B79E9" w:rsidRDefault="005B79E9" w:rsidP="005B79E9">
      <w:pPr>
        <w:spacing w:line="460" w:lineRule="exact"/>
        <w:rPr>
          <w:rFonts w:ascii="黑体" w:eastAsia="黑体" w:hAnsi="黑体" w:cs="宋体" w:hint="eastAsia"/>
          <w:b/>
          <w:bCs/>
          <w:color w:val="000000"/>
          <w:sz w:val="30"/>
          <w:szCs w:val="30"/>
        </w:rPr>
      </w:pPr>
    </w:p>
    <w:p w14:paraId="26AC4237" w14:textId="77777777" w:rsidR="005B79E9" w:rsidRDefault="005B79E9" w:rsidP="005B79E9">
      <w:pPr>
        <w:spacing w:line="460" w:lineRule="exact"/>
        <w:rPr>
          <w:rFonts w:ascii="黑体" w:eastAsia="黑体" w:hAnsi="黑体" w:cs="宋体" w:hint="eastAsia"/>
          <w:b/>
          <w:bCs/>
          <w:color w:val="000000"/>
          <w:sz w:val="30"/>
          <w:szCs w:val="30"/>
        </w:rPr>
      </w:pPr>
    </w:p>
    <w:p w14:paraId="397502D6" w14:textId="77777777" w:rsidR="005B79E9" w:rsidRDefault="005B79E9" w:rsidP="005B79E9">
      <w:pPr>
        <w:spacing w:line="460" w:lineRule="exact"/>
        <w:rPr>
          <w:rFonts w:ascii="黑体" w:eastAsia="黑体" w:hAnsi="黑体" w:cs="宋体" w:hint="eastAsia"/>
          <w:b/>
          <w:bCs/>
          <w:color w:val="000000"/>
          <w:sz w:val="30"/>
          <w:szCs w:val="30"/>
        </w:rPr>
      </w:pPr>
    </w:p>
    <w:p w14:paraId="58FA90D3" w14:textId="77777777" w:rsidR="005B79E9" w:rsidRDefault="005B79E9" w:rsidP="005B79E9">
      <w:pPr>
        <w:spacing w:line="460" w:lineRule="exact"/>
        <w:rPr>
          <w:rFonts w:ascii="黑体" w:eastAsia="黑体" w:hAnsi="黑体" w:cs="宋体" w:hint="eastAsia"/>
          <w:b/>
          <w:bCs/>
          <w:color w:val="000000"/>
          <w:sz w:val="30"/>
          <w:szCs w:val="30"/>
        </w:rPr>
      </w:pPr>
    </w:p>
    <w:p w14:paraId="1F92DAA0" w14:textId="77777777" w:rsidR="005B79E9" w:rsidRDefault="005B79E9" w:rsidP="005B79E9">
      <w:pPr>
        <w:spacing w:line="460" w:lineRule="exact"/>
        <w:rPr>
          <w:rFonts w:ascii="黑体" w:eastAsia="黑体" w:hAnsi="黑体" w:cs="宋体"/>
          <w:b/>
          <w:bCs/>
          <w:color w:val="000000"/>
          <w:sz w:val="30"/>
          <w:szCs w:val="30"/>
        </w:rPr>
      </w:pPr>
    </w:p>
    <w:p w14:paraId="5FD9FC26" w14:textId="77777777" w:rsidR="005B79E9" w:rsidRDefault="005B79E9" w:rsidP="005B79E9">
      <w:pPr>
        <w:spacing w:line="460" w:lineRule="exact"/>
        <w:rPr>
          <w:rFonts w:ascii="黑体" w:eastAsia="黑体" w:hAnsi="黑体" w:cs="宋体"/>
          <w:b/>
          <w:bCs/>
          <w:color w:val="000000"/>
          <w:sz w:val="30"/>
          <w:szCs w:val="30"/>
        </w:rPr>
      </w:pPr>
    </w:p>
    <w:p w14:paraId="48AB1758" w14:textId="77777777" w:rsidR="005B79E9" w:rsidRDefault="005B79E9" w:rsidP="005B79E9">
      <w:pPr>
        <w:spacing w:line="460" w:lineRule="exact"/>
        <w:rPr>
          <w:rFonts w:ascii="黑体" w:eastAsia="黑体" w:hAnsi="黑体" w:cs="宋体"/>
          <w:b/>
          <w:bCs/>
          <w:color w:val="000000"/>
          <w:sz w:val="30"/>
          <w:szCs w:val="30"/>
        </w:rPr>
      </w:pPr>
    </w:p>
    <w:p w14:paraId="66AB6721" w14:textId="77777777" w:rsidR="005B79E9" w:rsidRDefault="005B79E9" w:rsidP="005B79E9">
      <w:pPr>
        <w:spacing w:line="460" w:lineRule="exact"/>
        <w:rPr>
          <w:rFonts w:ascii="黑体" w:eastAsia="黑体" w:hAnsi="黑体" w:cs="宋体"/>
          <w:b/>
          <w:bCs/>
          <w:color w:val="000000"/>
          <w:sz w:val="30"/>
          <w:szCs w:val="30"/>
        </w:rPr>
      </w:pPr>
    </w:p>
    <w:p w14:paraId="58A046DC" w14:textId="77777777" w:rsidR="005B79E9" w:rsidRDefault="005B79E9" w:rsidP="005B79E9">
      <w:pPr>
        <w:tabs>
          <w:tab w:val="left" w:pos="360"/>
        </w:tabs>
        <w:spacing w:line="400" w:lineRule="exact"/>
        <w:jc w:val="left"/>
        <w:rPr>
          <w:rFonts w:ascii="黑体" w:eastAsia="黑体" w:hAnsi="黑体" w:cs="宋体" w:hint="eastAsia"/>
          <w:b/>
          <w:bCs/>
          <w:color w:val="000000"/>
          <w:sz w:val="30"/>
          <w:szCs w:val="30"/>
        </w:rPr>
      </w:pPr>
    </w:p>
    <w:p w14:paraId="17CB5904" w14:textId="77777777" w:rsidR="005B79E9" w:rsidRDefault="005B79E9" w:rsidP="005B79E9">
      <w:pPr>
        <w:tabs>
          <w:tab w:val="left" w:pos="360"/>
        </w:tabs>
        <w:spacing w:line="400" w:lineRule="exact"/>
        <w:jc w:val="left"/>
        <w:rPr>
          <w:rFonts w:ascii="微软雅黑" w:eastAsia="微软雅黑" w:hAnsi="微软雅黑" w:hint="eastAsia"/>
          <w:sz w:val="24"/>
        </w:rPr>
      </w:pPr>
      <w:r>
        <w:rPr>
          <w:rFonts w:ascii="微软雅黑" w:eastAsia="微软雅黑" w:hAnsi="微软雅黑" w:hint="eastAsia"/>
          <w:sz w:val="24"/>
        </w:rPr>
        <w:lastRenderedPageBreak/>
        <w:t>内容摘要：2024年8月3日至8月17日，中南大学与深圳大学组成的潇湘</w:t>
      </w:r>
      <w:proofErr w:type="gramStart"/>
      <w:r>
        <w:rPr>
          <w:rFonts w:ascii="微软雅黑" w:eastAsia="微软雅黑" w:hAnsi="微软雅黑" w:hint="eastAsia"/>
          <w:sz w:val="24"/>
        </w:rPr>
        <w:t>化工绿教春晖</w:t>
      </w:r>
      <w:proofErr w:type="gramEnd"/>
      <w:r>
        <w:rPr>
          <w:rFonts w:ascii="微软雅黑" w:eastAsia="微软雅黑" w:hAnsi="微软雅黑" w:hint="eastAsia"/>
          <w:sz w:val="24"/>
        </w:rPr>
        <w:t>队在湖南省益阳市</w:t>
      </w:r>
      <w:proofErr w:type="gramStart"/>
      <w:r>
        <w:rPr>
          <w:rFonts w:ascii="微软雅黑" w:eastAsia="微软雅黑" w:hAnsi="微软雅黑" w:hint="eastAsia"/>
          <w:sz w:val="24"/>
        </w:rPr>
        <w:t>赫</w:t>
      </w:r>
      <w:proofErr w:type="gramEnd"/>
      <w:r>
        <w:rPr>
          <w:rFonts w:ascii="微软雅黑" w:eastAsia="微软雅黑" w:hAnsi="微软雅黑" w:hint="eastAsia"/>
          <w:sz w:val="24"/>
        </w:rPr>
        <w:t>山区衡龙桥镇黄土坑学校开展了为期两周的支教活动。团队由20名来自不同专业的大学生组成，为101名学生带来了丰富多样的课程与活动。支教团队精心组织筹备，设计并实施了爱绿支教课堂、绿色创意行动、DEI主题特别活动等。爱绿支教课堂注重知识拓展与思维激发；绿色创意行动培养了学生的环保意识和创新能力；DEI主题特别活动促进了学生平等、多元、包容观念的形成。通过这些努力，80%以上的学生学业成绩提升，环保意识和包容心态增强。支教团队自身也在教学技能和社会认知等方面收获颇丰，赢得了当地学生、居民、老师的高度赞誉，产生了广泛的社会影响，吸引了更多社会力量关注乡村教育，为推动教育公平和乡村发展</w:t>
      </w:r>
      <w:proofErr w:type="gramStart"/>
      <w:r>
        <w:rPr>
          <w:rFonts w:ascii="微软雅黑" w:eastAsia="微软雅黑" w:hAnsi="微软雅黑" w:hint="eastAsia"/>
          <w:sz w:val="24"/>
        </w:rPr>
        <w:t>作出</w:t>
      </w:r>
      <w:proofErr w:type="gramEnd"/>
      <w:r>
        <w:rPr>
          <w:rFonts w:ascii="微软雅黑" w:eastAsia="微软雅黑" w:hAnsi="微软雅黑" w:hint="eastAsia"/>
          <w:sz w:val="24"/>
        </w:rPr>
        <w:t>了积极贡献。</w:t>
      </w:r>
    </w:p>
    <w:p w14:paraId="6F22A1ED" w14:textId="77777777" w:rsidR="005B79E9" w:rsidRDefault="005B79E9" w:rsidP="005B79E9">
      <w:pPr>
        <w:tabs>
          <w:tab w:val="left" w:pos="360"/>
        </w:tabs>
        <w:spacing w:line="400" w:lineRule="exact"/>
        <w:jc w:val="left"/>
        <w:rPr>
          <w:rFonts w:ascii="微软雅黑" w:eastAsia="微软雅黑" w:hAnsi="微软雅黑" w:hint="eastAsia"/>
          <w:sz w:val="24"/>
        </w:rPr>
      </w:pPr>
    </w:p>
    <w:p w14:paraId="1EAAF923" w14:textId="77777777" w:rsidR="005B79E9" w:rsidRDefault="005B79E9" w:rsidP="005B79E9">
      <w:pPr>
        <w:tabs>
          <w:tab w:val="left" w:pos="360"/>
        </w:tabs>
        <w:spacing w:line="400" w:lineRule="exact"/>
        <w:jc w:val="left"/>
        <w:rPr>
          <w:rFonts w:ascii="微软雅黑" w:eastAsia="微软雅黑" w:hAnsi="微软雅黑" w:hint="eastAsia"/>
          <w:b/>
          <w:bCs/>
          <w:sz w:val="24"/>
        </w:rPr>
      </w:pPr>
      <w:r>
        <w:rPr>
          <w:rFonts w:ascii="微软雅黑" w:eastAsia="微软雅黑" w:hAnsi="微软雅黑" w:hint="eastAsia"/>
          <w:b/>
          <w:bCs/>
          <w:sz w:val="24"/>
        </w:rPr>
        <w:t>关键词：潇湘</w:t>
      </w:r>
      <w:proofErr w:type="gramStart"/>
      <w:r>
        <w:rPr>
          <w:rFonts w:ascii="微软雅黑" w:eastAsia="微软雅黑" w:hAnsi="微软雅黑" w:hint="eastAsia"/>
          <w:b/>
          <w:bCs/>
          <w:sz w:val="24"/>
        </w:rPr>
        <w:t>化工绿教春晖</w:t>
      </w:r>
      <w:proofErr w:type="gramEnd"/>
      <w:r>
        <w:rPr>
          <w:rFonts w:ascii="微软雅黑" w:eastAsia="微软雅黑" w:hAnsi="微软雅黑" w:hint="eastAsia"/>
          <w:b/>
          <w:bCs/>
          <w:sz w:val="24"/>
        </w:rPr>
        <w:t>队、爱绿课堂、绿色创意活动、DEI主题特别活动、黄土坑学校</w:t>
      </w:r>
    </w:p>
    <w:p w14:paraId="202466E5" w14:textId="77777777" w:rsidR="005B79E9" w:rsidRDefault="005B79E9" w:rsidP="005B79E9">
      <w:pPr>
        <w:spacing w:line="460" w:lineRule="exact"/>
        <w:rPr>
          <w:rFonts w:ascii="黑体" w:eastAsia="黑体" w:hAnsi="黑体" w:cs="宋体"/>
          <w:b/>
          <w:bCs/>
          <w:color w:val="000000"/>
          <w:sz w:val="30"/>
          <w:szCs w:val="30"/>
        </w:rPr>
      </w:pPr>
    </w:p>
    <w:p w14:paraId="2F8C14FE" w14:textId="77777777" w:rsidR="005B79E9" w:rsidRDefault="005B79E9" w:rsidP="005B79E9">
      <w:pPr>
        <w:spacing w:line="460" w:lineRule="exact"/>
        <w:rPr>
          <w:rFonts w:ascii="黑体" w:eastAsia="黑体" w:hAnsi="黑体" w:cs="宋体"/>
          <w:b/>
          <w:bCs/>
          <w:color w:val="000000"/>
          <w:sz w:val="30"/>
          <w:szCs w:val="30"/>
        </w:rPr>
      </w:pPr>
    </w:p>
    <w:p w14:paraId="2C0E17C9" w14:textId="77777777" w:rsidR="005B79E9" w:rsidRDefault="005B79E9" w:rsidP="005B79E9">
      <w:pPr>
        <w:spacing w:line="460" w:lineRule="exact"/>
        <w:rPr>
          <w:rFonts w:ascii="黑体" w:eastAsia="黑体" w:hAnsi="黑体" w:cs="宋体"/>
          <w:b/>
          <w:bCs/>
          <w:color w:val="000000"/>
          <w:sz w:val="30"/>
          <w:szCs w:val="30"/>
        </w:rPr>
      </w:pPr>
    </w:p>
    <w:p w14:paraId="33B346BF" w14:textId="5960F127" w:rsidR="005B79E9" w:rsidRDefault="005B79E9" w:rsidP="005B79E9">
      <w:pPr>
        <w:spacing w:line="460" w:lineRule="exact"/>
        <w:rPr>
          <w:rFonts w:ascii="黑体" w:eastAsia="黑体" w:hAnsi="黑体" w:cs="宋体"/>
          <w:b/>
          <w:bCs/>
          <w:color w:val="000000"/>
          <w:sz w:val="30"/>
          <w:szCs w:val="30"/>
        </w:rPr>
      </w:pPr>
    </w:p>
    <w:p w14:paraId="7FADE739" w14:textId="77777777" w:rsidR="005B79E9" w:rsidRDefault="005B79E9" w:rsidP="005B79E9">
      <w:pPr>
        <w:spacing w:line="460" w:lineRule="exact"/>
        <w:rPr>
          <w:rFonts w:ascii="黑体" w:eastAsia="黑体" w:hAnsi="黑体" w:cs="宋体"/>
          <w:b/>
          <w:bCs/>
          <w:color w:val="000000"/>
          <w:sz w:val="30"/>
          <w:szCs w:val="30"/>
        </w:rPr>
      </w:pPr>
    </w:p>
    <w:p w14:paraId="4D8C6DBE" w14:textId="77777777" w:rsidR="005B79E9" w:rsidRDefault="005B79E9" w:rsidP="005B79E9">
      <w:pPr>
        <w:spacing w:line="460" w:lineRule="exact"/>
        <w:rPr>
          <w:rFonts w:ascii="黑体" w:eastAsia="黑体" w:hAnsi="黑体" w:cs="宋体"/>
          <w:b/>
          <w:bCs/>
          <w:color w:val="000000"/>
          <w:sz w:val="30"/>
          <w:szCs w:val="30"/>
        </w:rPr>
      </w:pPr>
    </w:p>
    <w:p w14:paraId="1F5AEB91" w14:textId="5649E333" w:rsidR="005B79E9" w:rsidRDefault="005B79E9" w:rsidP="005B79E9">
      <w:pPr>
        <w:spacing w:line="460" w:lineRule="exact"/>
        <w:rPr>
          <w:rFonts w:ascii="黑体" w:eastAsia="黑体" w:hAnsi="黑体" w:cs="宋体"/>
          <w:b/>
          <w:bCs/>
          <w:color w:val="000000"/>
          <w:sz w:val="30"/>
          <w:szCs w:val="30"/>
        </w:rPr>
      </w:pPr>
    </w:p>
    <w:p w14:paraId="7E0BCF79" w14:textId="77777777" w:rsidR="005B79E9" w:rsidRDefault="005B79E9" w:rsidP="005B79E9">
      <w:pPr>
        <w:spacing w:line="460" w:lineRule="exact"/>
        <w:rPr>
          <w:rFonts w:ascii="黑体" w:eastAsia="黑体" w:hAnsi="黑体" w:cs="宋体"/>
          <w:b/>
          <w:bCs/>
          <w:color w:val="000000"/>
          <w:sz w:val="30"/>
          <w:szCs w:val="30"/>
        </w:rPr>
      </w:pPr>
    </w:p>
    <w:p w14:paraId="26233ED5" w14:textId="77777777" w:rsidR="005B79E9" w:rsidRDefault="005B79E9" w:rsidP="005B79E9">
      <w:pPr>
        <w:spacing w:line="460" w:lineRule="exact"/>
        <w:rPr>
          <w:rFonts w:ascii="黑体" w:eastAsia="黑体" w:hAnsi="黑体" w:cs="宋体"/>
          <w:b/>
          <w:bCs/>
          <w:color w:val="000000"/>
          <w:sz w:val="30"/>
          <w:szCs w:val="30"/>
        </w:rPr>
      </w:pPr>
    </w:p>
    <w:p w14:paraId="312E3E2E" w14:textId="77777777" w:rsidR="005B79E9" w:rsidRDefault="005B79E9" w:rsidP="005B79E9">
      <w:pPr>
        <w:spacing w:line="460" w:lineRule="exact"/>
        <w:rPr>
          <w:rFonts w:ascii="黑体" w:eastAsia="黑体" w:hAnsi="黑体" w:cs="宋体"/>
          <w:b/>
          <w:bCs/>
          <w:color w:val="000000"/>
          <w:sz w:val="30"/>
          <w:szCs w:val="30"/>
        </w:rPr>
      </w:pPr>
    </w:p>
    <w:p w14:paraId="56144B84" w14:textId="77777777" w:rsidR="005B79E9" w:rsidRDefault="005B79E9" w:rsidP="005B79E9">
      <w:pPr>
        <w:spacing w:line="460" w:lineRule="exact"/>
        <w:rPr>
          <w:rFonts w:ascii="黑体" w:eastAsia="黑体" w:hAnsi="黑体" w:cs="宋体"/>
          <w:b/>
          <w:bCs/>
          <w:color w:val="000000"/>
          <w:sz w:val="30"/>
          <w:szCs w:val="30"/>
        </w:rPr>
      </w:pPr>
    </w:p>
    <w:p w14:paraId="63A1FADE" w14:textId="77777777" w:rsidR="005B79E9" w:rsidRDefault="005B79E9" w:rsidP="005B79E9">
      <w:pPr>
        <w:spacing w:line="460" w:lineRule="exact"/>
        <w:rPr>
          <w:rFonts w:ascii="黑体" w:eastAsia="黑体" w:hAnsi="黑体" w:cs="宋体"/>
          <w:b/>
          <w:bCs/>
          <w:color w:val="000000"/>
          <w:sz w:val="30"/>
          <w:szCs w:val="30"/>
        </w:rPr>
      </w:pPr>
    </w:p>
    <w:p w14:paraId="5821F069" w14:textId="77777777" w:rsidR="005B79E9" w:rsidRDefault="005B79E9" w:rsidP="005B79E9">
      <w:pPr>
        <w:spacing w:line="460" w:lineRule="exact"/>
        <w:rPr>
          <w:rFonts w:ascii="黑体" w:eastAsia="黑体" w:hAnsi="黑体" w:cs="宋体"/>
          <w:b/>
          <w:bCs/>
          <w:color w:val="000000"/>
          <w:sz w:val="30"/>
          <w:szCs w:val="30"/>
        </w:rPr>
      </w:pPr>
    </w:p>
    <w:p w14:paraId="2910DD37" w14:textId="15AB7E27" w:rsidR="005B79E9" w:rsidRDefault="005B79E9" w:rsidP="005B79E9">
      <w:pPr>
        <w:spacing w:line="460" w:lineRule="exact"/>
        <w:rPr>
          <w:rFonts w:ascii="黑体" w:eastAsia="黑体" w:hAnsi="黑体" w:cs="宋体"/>
          <w:b/>
          <w:bCs/>
          <w:color w:val="000000"/>
          <w:sz w:val="30"/>
          <w:szCs w:val="30"/>
        </w:rPr>
      </w:pPr>
    </w:p>
    <w:p w14:paraId="07033E22" w14:textId="77777777" w:rsidR="005B79E9" w:rsidRDefault="005B79E9" w:rsidP="005B79E9">
      <w:pPr>
        <w:spacing w:line="460" w:lineRule="exact"/>
        <w:rPr>
          <w:rFonts w:ascii="黑体" w:eastAsia="黑体" w:hAnsi="黑体" w:cs="宋体"/>
          <w:b/>
          <w:bCs/>
          <w:color w:val="000000"/>
          <w:sz w:val="30"/>
          <w:szCs w:val="30"/>
        </w:rPr>
      </w:pPr>
    </w:p>
    <w:p w14:paraId="227345D7" w14:textId="77777777" w:rsidR="005B79E9" w:rsidRDefault="005B79E9" w:rsidP="005B79E9">
      <w:pPr>
        <w:spacing w:line="460" w:lineRule="exact"/>
        <w:rPr>
          <w:rFonts w:ascii="黑体" w:eastAsia="黑体" w:hAnsi="黑体" w:cs="宋体"/>
          <w:b/>
          <w:bCs/>
          <w:color w:val="000000"/>
          <w:sz w:val="30"/>
          <w:szCs w:val="30"/>
        </w:rPr>
      </w:pPr>
    </w:p>
    <w:p w14:paraId="3B4B1861" w14:textId="77777777" w:rsidR="005B79E9" w:rsidRDefault="005B79E9" w:rsidP="005B79E9">
      <w:pPr>
        <w:spacing w:line="460" w:lineRule="exact"/>
        <w:rPr>
          <w:rFonts w:ascii="黑体" w:eastAsia="黑体" w:hAnsi="黑体" w:cs="宋体"/>
          <w:b/>
          <w:bCs/>
          <w:color w:val="000000"/>
          <w:sz w:val="30"/>
          <w:szCs w:val="30"/>
        </w:rPr>
      </w:pPr>
    </w:p>
    <w:p w14:paraId="4AF321D2" w14:textId="77777777" w:rsidR="005B79E9" w:rsidRDefault="005B79E9" w:rsidP="005B79E9">
      <w:pPr>
        <w:spacing w:line="460" w:lineRule="exact"/>
        <w:rPr>
          <w:rFonts w:ascii="黑体" w:eastAsia="黑体" w:hAnsi="黑体" w:cs="宋体"/>
          <w:b/>
          <w:bCs/>
          <w:color w:val="000000"/>
          <w:sz w:val="30"/>
          <w:szCs w:val="30"/>
        </w:rPr>
      </w:pPr>
    </w:p>
    <w:p w14:paraId="6C65544C" w14:textId="77777777" w:rsidR="005B79E9" w:rsidRDefault="005B79E9" w:rsidP="005B79E9">
      <w:pPr>
        <w:spacing w:line="460" w:lineRule="exact"/>
        <w:rPr>
          <w:rFonts w:ascii="黑体" w:eastAsia="黑体" w:hAnsi="黑体" w:cs="宋体"/>
          <w:b/>
          <w:bCs/>
          <w:color w:val="000000"/>
          <w:sz w:val="30"/>
          <w:szCs w:val="30"/>
        </w:rPr>
      </w:pPr>
    </w:p>
    <w:p w14:paraId="065FCDBE" w14:textId="77777777" w:rsidR="005B79E9" w:rsidRDefault="005B79E9" w:rsidP="005B79E9">
      <w:pPr>
        <w:spacing w:line="460" w:lineRule="exact"/>
        <w:rPr>
          <w:rFonts w:ascii="黑体" w:eastAsia="黑体" w:hAnsi="黑体" w:cs="宋体"/>
          <w:b/>
          <w:bCs/>
          <w:color w:val="000000"/>
          <w:sz w:val="30"/>
          <w:szCs w:val="30"/>
        </w:rPr>
      </w:pPr>
    </w:p>
    <w:p w14:paraId="24649551" w14:textId="77777777" w:rsidR="005B79E9" w:rsidRDefault="005B79E9" w:rsidP="005B79E9">
      <w:pPr>
        <w:spacing w:line="460" w:lineRule="exact"/>
        <w:rPr>
          <w:rFonts w:ascii="黑体" w:eastAsia="黑体" w:hAnsi="黑体" w:cs="宋体"/>
          <w:b/>
          <w:bCs/>
          <w:color w:val="000000"/>
          <w:sz w:val="30"/>
          <w:szCs w:val="30"/>
        </w:rPr>
      </w:pPr>
    </w:p>
    <w:p w14:paraId="41C10D1B" w14:textId="77777777" w:rsidR="005B79E9" w:rsidRDefault="005B79E9" w:rsidP="005B79E9">
      <w:pPr>
        <w:spacing w:line="460" w:lineRule="exact"/>
        <w:rPr>
          <w:rFonts w:ascii="黑体" w:eastAsia="黑体" w:hAnsi="黑体" w:cs="宋体"/>
          <w:b/>
          <w:bCs/>
          <w:color w:val="000000"/>
          <w:sz w:val="30"/>
          <w:szCs w:val="30"/>
        </w:rPr>
      </w:pPr>
    </w:p>
    <w:p w14:paraId="2620A5FE" w14:textId="77777777" w:rsidR="005B79E9" w:rsidRDefault="005B79E9" w:rsidP="005B79E9">
      <w:pPr>
        <w:spacing w:line="460" w:lineRule="exact"/>
        <w:rPr>
          <w:rFonts w:ascii="黑体" w:eastAsia="黑体" w:hAnsi="黑体" w:cs="宋体"/>
          <w:b/>
          <w:bCs/>
          <w:color w:val="000000"/>
          <w:sz w:val="30"/>
          <w:szCs w:val="30"/>
        </w:rPr>
      </w:pPr>
    </w:p>
    <w:p w14:paraId="4D8CCB4D" w14:textId="77777777" w:rsidR="005B79E9" w:rsidRDefault="005B79E9" w:rsidP="005B79E9">
      <w:pPr>
        <w:spacing w:line="460" w:lineRule="exact"/>
        <w:rPr>
          <w:rFonts w:ascii="黑体" w:eastAsia="黑体" w:hAnsi="黑体" w:cs="宋体"/>
          <w:b/>
          <w:bCs/>
          <w:color w:val="000000"/>
          <w:sz w:val="30"/>
          <w:szCs w:val="30"/>
        </w:rPr>
      </w:pPr>
    </w:p>
    <w:p w14:paraId="2D60347F" w14:textId="77777777" w:rsidR="005B79E9" w:rsidRDefault="005B79E9" w:rsidP="005B79E9">
      <w:pPr>
        <w:spacing w:line="460" w:lineRule="exact"/>
        <w:rPr>
          <w:rFonts w:ascii="黑体" w:eastAsia="黑体" w:hAnsi="黑体" w:cs="宋体"/>
          <w:b/>
          <w:bCs/>
          <w:color w:val="000000"/>
          <w:sz w:val="30"/>
          <w:szCs w:val="30"/>
        </w:rPr>
      </w:pPr>
    </w:p>
    <w:p w14:paraId="5ECAB8B6" w14:textId="77777777" w:rsidR="005B79E9" w:rsidRDefault="005B79E9" w:rsidP="005B79E9">
      <w:pPr>
        <w:spacing w:line="460" w:lineRule="exact"/>
        <w:rPr>
          <w:rFonts w:ascii="黑体" w:eastAsia="黑体" w:hAnsi="黑体" w:cs="宋体"/>
          <w:b/>
          <w:bCs/>
          <w:color w:val="000000"/>
          <w:sz w:val="30"/>
          <w:szCs w:val="30"/>
        </w:rPr>
      </w:pPr>
    </w:p>
    <w:p w14:paraId="221D1063" w14:textId="77777777" w:rsidR="005B79E9" w:rsidRDefault="005B79E9" w:rsidP="005B79E9">
      <w:pPr>
        <w:spacing w:line="460" w:lineRule="exact"/>
        <w:rPr>
          <w:rFonts w:ascii="黑体" w:eastAsia="黑体" w:hAnsi="黑体" w:cs="宋体"/>
          <w:b/>
          <w:bCs/>
          <w:color w:val="000000"/>
          <w:sz w:val="30"/>
          <w:szCs w:val="30"/>
        </w:rPr>
      </w:pPr>
    </w:p>
    <w:p w14:paraId="500A5984" w14:textId="77777777" w:rsidR="005B79E9" w:rsidRDefault="005B79E9" w:rsidP="005B79E9">
      <w:pPr>
        <w:spacing w:line="460" w:lineRule="exact"/>
        <w:rPr>
          <w:rFonts w:ascii="黑体" w:eastAsia="黑体" w:hAnsi="黑体" w:cs="宋体"/>
          <w:b/>
          <w:bCs/>
          <w:color w:val="000000"/>
          <w:sz w:val="30"/>
          <w:szCs w:val="30"/>
        </w:rPr>
      </w:pPr>
    </w:p>
    <w:p w14:paraId="3818F598" w14:textId="77777777" w:rsidR="005B79E9" w:rsidRDefault="005B79E9" w:rsidP="005B79E9">
      <w:pPr>
        <w:spacing w:line="460" w:lineRule="exact"/>
        <w:rPr>
          <w:rFonts w:ascii="黑体" w:eastAsia="黑体" w:hAnsi="黑体" w:cs="宋体"/>
          <w:b/>
          <w:bCs/>
          <w:color w:val="000000"/>
          <w:sz w:val="30"/>
          <w:szCs w:val="30"/>
        </w:rPr>
      </w:pPr>
    </w:p>
    <w:p w14:paraId="543843D8" w14:textId="77777777" w:rsidR="005B79E9" w:rsidRDefault="005B79E9" w:rsidP="005B79E9">
      <w:pPr>
        <w:spacing w:line="460" w:lineRule="exact"/>
        <w:rPr>
          <w:rFonts w:ascii="黑体" w:eastAsia="黑体" w:hAnsi="黑体" w:cs="宋体"/>
          <w:b/>
          <w:bCs/>
          <w:color w:val="000000"/>
          <w:sz w:val="30"/>
          <w:szCs w:val="30"/>
        </w:rPr>
      </w:pPr>
    </w:p>
    <w:p w14:paraId="09854013" w14:textId="77777777" w:rsidR="005B79E9" w:rsidRDefault="005B79E9" w:rsidP="005B79E9">
      <w:pPr>
        <w:spacing w:line="460" w:lineRule="exact"/>
        <w:rPr>
          <w:rFonts w:ascii="黑体" w:eastAsia="黑体" w:hAnsi="黑体" w:cs="宋体"/>
          <w:b/>
          <w:bCs/>
          <w:color w:val="000000"/>
          <w:sz w:val="30"/>
          <w:szCs w:val="30"/>
        </w:rPr>
      </w:pPr>
    </w:p>
    <w:p w14:paraId="5A59C089" w14:textId="77777777" w:rsidR="005B79E9" w:rsidRDefault="005B79E9" w:rsidP="005B79E9">
      <w:pPr>
        <w:spacing w:line="460" w:lineRule="exact"/>
        <w:rPr>
          <w:rFonts w:ascii="黑体" w:eastAsia="黑体" w:hAnsi="黑体" w:cs="宋体"/>
          <w:b/>
          <w:bCs/>
          <w:color w:val="000000"/>
          <w:sz w:val="30"/>
          <w:szCs w:val="30"/>
        </w:rPr>
      </w:pPr>
    </w:p>
    <w:p w14:paraId="60353492" w14:textId="77777777" w:rsidR="005B79E9" w:rsidRDefault="005B79E9" w:rsidP="005B79E9">
      <w:pPr>
        <w:spacing w:line="460" w:lineRule="exact"/>
        <w:rPr>
          <w:rFonts w:ascii="黑体" w:eastAsia="黑体" w:hAnsi="黑体" w:cs="宋体"/>
          <w:b/>
          <w:bCs/>
          <w:color w:val="000000"/>
          <w:sz w:val="30"/>
          <w:szCs w:val="30"/>
        </w:rPr>
      </w:pPr>
    </w:p>
    <w:p w14:paraId="3FE49D9F" w14:textId="77777777" w:rsidR="005B79E9" w:rsidRDefault="005B79E9" w:rsidP="005B79E9">
      <w:pPr>
        <w:spacing w:line="460" w:lineRule="exact"/>
        <w:rPr>
          <w:rFonts w:ascii="黑体" w:eastAsia="黑体" w:hAnsi="黑体" w:cs="宋体"/>
          <w:b/>
          <w:bCs/>
          <w:color w:val="000000"/>
          <w:sz w:val="30"/>
          <w:szCs w:val="30"/>
        </w:rPr>
      </w:pPr>
    </w:p>
    <w:p w14:paraId="7C709BED" w14:textId="77777777" w:rsidR="005B79E9" w:rsidRDefault="005B79E9" w:rsidP="005B79E9">
      <w:pPr>
        <w:spacing w:line="460" w:lineRule="exact"/>
        <w:rPr>
          <w:rFonts w:ascii="黑体" w:eastAsia="黑体" w:hAnsi="黑体" w:cs="宋体"/>
          <w:b/>
          <w:bCs/>
          <w:color w:val="000000"/>
          <w:sz w:val="30"/>
          <w:szCs w:val="30"/>
        </w:rPr>
      </w:pPr>
    </w:p>
    <w:p w14:paraId="2C373690" w14:textId="77777777" w:rsidR="005B79E9" w:rsidRDefault="005B79E9" w:rsidP="005B79E9">
      <w:pPr>
        <w:spacing w:line="460" w:lineRule="exact"/>
        <w:rPr>
          <w:rFonts w:ascii="黑体" w:eastAsia="黑体" w:hAnsi="黑体" w:cs="宋体"/>
          <w:b/>
          <w:bCs/>
          <w:color w:val="000000"/>
          <w:sz w:val="30"/>
          <w:szCs w:val="30"/>
        </w:rPr>
      </w:pPr>
    </w:p>
    <w:p w14:paraId="578A610E" w14:textId="77777777" w:rsidR="005B79E9" w:rsidRDefault="005B79E9" w:rsidP="005B79E9">
      <w:pPr>
        <w:spacing w:line="460" w:lineRule="exact"/>
        <w:rPr>
          <w:rFonts w:ascii="黑体" w:eastAsia="黑体" w:hAnsi="黑体" w:cs="宋体"/>
          <w:b/>
          <w:bCs/>
          <w:color w:val="000000"/>
          <w:sz w:val="30"/>
          <w:szCs w:val="30"/>
        </w:rPr>
      </w:pPr>
    </w:p>
    <w:p w14:paraId="6BE187DD" w14:textId="77777777" w:rsidR="005B79E9" w:rsidRDefault="005B79E9" w:rsidP="005B79E9">
      <w:pPr>
        <w:spacing w:line="460" w:lineRule="exact"/>
        <w:rPr>
          <w:rFonts w:ascii="黑体" w:eastAsia="黑体" w:hAnsi="黑体" w:cs="宋体"/>
          <w:b/>
          <w:bCs/>
          <w:color w:val="000000"/>
          <w:sz w:val="30"/>
          <w:szCs w:val="30"/>
        </w:rPr>
      </w:pPr>
    </w:p>
    <w:p w14:paraId="3CB16498" w14:textId="77777777" w:rsidR="005B79E9" w:rsidRDefault="005B79E9" w:rsidP="005B79E9">
      <w:pPr>
        <w:spacing w:line="460" w:lineRule="exact"/>
        <w:rPr>
          <w:rFonts w:ascii="黑体" w:eastAsia="黑体" w:hAnsi="黑体" w:cs="宋体"/>
          <w:b/>
          <w:bCs/>
          <w:color w:val="000000"/>
          <w:sz w:val="30"/>
          <w:szCs w:val="30"/>
        </w:rPr>
      </w:pPr>
    </w:p>
    <w:p w14:paraId="7B60EDDA" w14:textId="77777777" w:rsidR="005B79E9" w:rsidRDefault="005B79E9" w:rsidP="005B79E9">
      <w:pPr>
        <w:spacing w:line="460" w:lineRule="exact"/>
        <w:rPr>
          <w:rFonts w:ascii="黑体" w:eastAsia="黑体" w:hAnsi="黑体" w:cs="宋体"/>
          <w:b/>
          <w:bCs/>
          <w:color w:val="000000"/>
          <w:sz w:val="30"/>
          <w:szCs w:val="30"/>
        </w:rPr>
      </w:pPr>
    </w:p>
    <w:p w14:paraId="7FF7F387" w14:textId="77777777" w:rsidR="005B79E9" w:rsidRDefault="005B79E9" w:rsidP="005B79E9">
      <w:pPr>
        <w:spacing w:line="460" w:lineRule="exact"/>
        <w:rPr>
          <w:rFonts w:ascii="黑体" w:eastAsia="黑体" w:hAnsi="黑体" w:cs="宋体" w:hint="eastAsia"/>
          <w:b/>
          <w:bCs/>
          <w:color w:val="000000"/>
          <w:sz w:val="30"/>
          <w:szCs w:val="30"/>
        </w:rPr>
      </w:pPr>
    </w:p>
    <w:p w14:paraId="30929D7D" w14:textId="77777777" w:rsidR="005B79E9" w:rsidRDefault="005B79E9" w:rsidP="005B79E9">
      <w:pPr>
        <w:spacing w:line="460" w:lineRule="exact"/>
        <w:rPr>
          <w:rFonts w:ascii="黑体" w:eastAsia="黑体" w:hAnsi="黑体" w:cs="宋体"/>
          <w:b/>
          <w:bCs/>
          <w:color w:val="000000"/>
          <w:sz w:val="30"/>
          <w:szCs w:val="30"/>
        </w:rPr>
      </w:pPr>
    </w:p>
    <w:p w14:paraId="03B09304" w14:textId="77777777" w:rsidR="005B79E9" w:rsidRDefault="005B79E9" w:rsidP="005B79E9">
      <w:pPr>
        <w:spacing w:line="460" w:lineRule="exact"/>
        <w:rPr>
          <w:rFonts w:ascii="黑体" w:eastAsia="黑体" w:hAnsi="黑体" w:cs="宋体"/>
          <w:b/>
          <w:bCs/>
          <w:color w:val="000000"/>
          <w:sz w:val="30"/>
          <w:szCs w:val="30"/>
        </w:rPr>
      </w:pPr>
    </w:p>
    <w:p w14:paraId="2804A253" w14:textId="77777777" w:rsidR="005B79E9" w:rsidRDefault="005B79E9" w:rsidP="005B79E9">
      <w:pPr>
        <w:spacing w:line="460" w:lineRule="exact"/>
        <w:rPr>
          <w:rFonts w:ascii="黑体" w:eastAsia="黑体" w:hAnsi="黑体" w:cs="宋体"/>
          <w:b/>
          <w:bCs/>
          <w:color w:val="000000"/>
          <w:sz w:val="30"/>
          <w:szCs w:val="30"/>
        </w:rPr>
      </w:pPr>
    </w:p>
    <w:p w14:paraId="54D40186" w14:textId="77777777" w:rsidR="005B79E9" w:rsidRDefault="005B79E9" w:rsidP="005B79E9">
      <w:pPr>
        <w:spacing w:line="460" w:lineRule="exact"/>
        <w:rPr>
          <w:rFonts w:ascii="黑体" w:eastAsia="黑体" w:hAnsi="黑体" w:cs="宋体"/>
          <w:b/>
          <w:bCs/>
          <w:color w:val="000000"/>
          <w:sz w:val="30"/>
          <w:szCs w:val="30"/>
        </w:rPr>
      </w:pPr>
    </w:p>
    <w:p w14:paraId="644B546F" w14:textId="77777777" w:rsidR="005B79E9" w:rsidRDefault="005B79E9" w:rsidP="005B79E9">
      <w:pPr>
        <w:spacing w:line="460" w:lineRule="exact"/>
        <w:rPr>
          <w:rFonts w:ascii="黑体" w:eastAsia="黑体" w:hAnsi="黑体" w:cs="宋体"/>
          <w:b/>
          <w:bCs/>
          <w:color w:val="000000"/>
          <w:sz w:val="30"/>
          <w:szCs w:val="30"/>
        </w:rPr>
      </w:pPr>
    </w:p>
    <w:p w14:paraId="38F30F99" w14:textId="77777777" w:rsidR="005B79E9" w:rsidRDefault="005B79E9" w:rsidP="005B79E9">
      <w:pPr>
        <w:spacing w:line="460" w:lineRule="exact"/>
        <w:rPr>
          <w:rFonts w:ascii="黑体" w:eastAsia="黑体" w:hAnsi="黑体" w:cs="宋体"/>
          <w:b/>
          <w:bCs/>
          <w:color w:val="000000"/>
          <w:sz w:val="30"/>
          <w:szCs w:val="30"/>
        </w:rPr>
      </w:pPr>
    </w:p>
    <w:p w14:paraId="5FAA4249" w14:textId="77777777" w:rsidR="005B79E9" w:rsidRDefault="005B79E9" w:rsidP="005B79E9">
      <w:pPr>
        <w:tabs>
          <w:tab w:val="left" w:pos="360"/>
        </w:tabs>
        <w:spacing w:line="360" w:lineRule="auto"/>
        <w:rPr>
          <w:rFonts w:ascii="黑体" w:eastAsia="黑体" w:hAnsi="黑体" w:cs="宋体"/>
          <w:b/>
          <w:bCs/>
          <w:color w:val="000000"/>
          <w:sz w:val="30"/>
          <w:szCs w:val="30"/>
        </w:rPr>
      </w:pPr>
    </w:p>
    <w:p w14:paraId="21BDE554" w14:textId="77777777" w:rsidR="005B79E9" w:rsidRDefault="005B79E9" w:rsidP="005B79E9">
      <w:pPr>
        <w:tabs>
          <w:tab w:val="left" w:pos="360"/>
        </w:tabs>
        <w:spacing w:line="360" w:lineRule="auto"/>
        <w:rPr>
          <w:rFonts w:ascii="微软雅黑" w:eastAsia="微软雅黑" w:hAnsi="微软雅黑" w:hint="eastAsia"/>
          <w:b/>
          <w:bCs/>
          <w:sz w:val="36"/>
          <w:szCs w:val="36"/>
        </w:rPr>
      </w:pPr>
    </w:p>
    <w:sdt>
      <w:sdtPr>
        <w:rPr>
          <w:rFonts w:ascii="宋体" w:hAnsi="宋体"/>
        </w:rPr>
        <w:id w:val="147462006"/>
        <w15:color w:val="DBDBDB"/>
        <w:docPartObj>
          <w:docPartGallery w:val="Table of Contents"/>
          <w:docPartUnique/>
        </w:docPartObj>
      </w:sdtPr>
      <w:sdtEndPr>
        <w:rPr>
          <w:rFonts w:ascii="微软雅黑" w:eastAsia="微软雅黑" w:hAnsi="微软雅黑" w:hint="eastAsia"/>
          <w:bCs/>
        </w:rPr>
      </w:sdtEndPr>
      <w:sdtContent>
        <w:p w14:paraId="0D139632" w14:textId="77777777" w:rsidR="005B79E9" w:rsidRDefault="005B79E9" w:rsidP="005B79E9">
          <w:pPr>
            <w:jc w:val="center"/>
          </w:pPr>
          <w:r>
            <w:rPr>
              <w:rFonts w:ascii="宋体" w:hAnsi="宋体"/>
            </w:rPr>
            <w:t>目录</w:t>
          </w:r>
        </w:p>
        <w:p w14:paraId="4375A500" w14:textId="77777777" w:rsidR="005B79E9" w:rsidRDefault="005B79E9" w:rsidP="005B79E9">
          <w:pPr>
            <w:pStyle w:val="WPSOffice1"/>
            <w:tabs>
              <w:tab w:val="right" w:leader="dot" w:pos="9922"/>
            </w:tabs>
          </w:pPr>
          <w:r>
            <w:rPr>
              <w:rFonts w:ascii="微软雅黑" w:eastAsia="微软雅黑" w:hAnsi="微软雅黑" w:hint="eastAsia"/>
              <w:b/>
              <w:bCs/>
              <w:sz w:val="24"/>
              <w:szCs w:val="24"/>
            </w:rPr>
            <w:fldChar w:fldCharType="begin"/>
          </w:r>
          <w:r>
            <w:rPr>
              <w:rFonts w:ascii="微软雅黑" w:eastAsia="微软雅黑" w:hAnsi="微软雅黑" w:hint="eastAsia"/>
              <w:b/>
              <w:bCs/>
              <w:sz w:val="24"/>
              <w:szCs w:val="24"/>
            </w:rPr>
            <w:instrText xml:space="preserve">TOC \o "1-1" \h \u </w:instrText>
          </w:r>
          <w:r>
            <w:rPr>
              <w:rFonts w:ascii="微软雅黑" w:eastAsia="微软雅黑" w:hAnsi="微软雅黑" w:hint="eastAsia"/>
              <w:b/>
              <w:bCs/>
              <w:sz w:val="24"/>
              <w:szCs w:val="24"/>
            </w:rPr>
            <w:fldChar w:fldCharType="separate"/>
          </w:r>
          <w:hyperlink w:anchor="_Toc1387" w:history="1">
            <w:r>
              <w:rPr>
                <w:rFonts w:ascii="微软雅黑" w:eastAsia="微软雅黑" w:hAnsi="微软雅黑" w:cs="微软雅黑" w:hint="eastAsia"/>
                <w:szCs w:val="24"/>
              </w:rPr>
              <w:t>一、团队构成及工作安排</w:t>
            </w:r>
            <w:r>
              <w:tab/>
            </w:r>
            <w:r>
              <w:fldChar w:fldCharType="begin"/>
            </w:r>
            <w:r>
              <w:instrText xml:space="preserve"> PAGEREF _Toc1387 \h </w:instrText>
            </w:r>
            <w:r>
              <w:fldChar w:fldCharType="separate"/>
            </w:r>
            <w:r>
              <w:t>1</w:t>
            </w:r>
            <w:r>
              <w:fldChar w:fldCharType="end"/>
            </w:r>
          </w:hyperlink>
        </w:p>
        <w:p w14:paraId="1347CA9E" w14:textId="77777777" w:rsidR="005B79E9" w:rsidRDefault="005B79E9" w:rsidP="005B79E9">
          <w:pPr>
            <w:pStyle w:val="WPSOffice1"/>
            <w:tabs>
              <w:tab w:val="right" w:leader="dot" w:pos="9922"/>
            </w:tabs>
          </w:pPr>
          <w:hyperlink w:anchor="_Toc24488" w:history="1">
            <w:r>
              <w:rPr>
                <w:rFonts w:ascii="微软雅黑" w:eastAsia="微软雅黑" w:hAnsi="微软雅黑" w:cs="微软雅黑" w:hint="eastAsia"/>
                <w:szCs w:val="24"/>
              </w:rPr>
              <w:t>二、支教地背景：</w:t>
            </w:r>
            <w:r>
              <w:tab/>
            </w:r>
            <w:r>
              <w:fldChar w:fldCharType="begin"/>
            </w:r>
            <w:r>
              <w:instrText xml:space="preserve"> PAGEREF _Toc24488 \h </w:instrText>
            </w:r>
            <w:r>
              <w:fldChar w:fldCharType="separate"/>
            </w:r>
            <w:r>
              <w:t>2</w:t>
            </w:r>
            <w:r>
              <w:fldChar w:fldCharType="end"/>
            </w:r>
          </w:hyperlink>
        </w:p>
        <w:p w14:paraId="4434CC2A" w14:textId="77777777" w:rsidR="005B79E9" w:rsidRDefault="005B79E9" w:rsidP="005B79E9">
          <w:pPr>
            <w:pStyle w:val="WPSOffice1"/>
            <w:tabs>
              <w:tab w:val="right" w:leader="dot" w:pos="9922"/>
            </w:tabs>
          </w:pPr>
          <w:hyperlink w:anchor="_Toc26529" w:history="1">
            <w:r>
              <w:rPr>
                <w:rFonts w:ascii="微软雅黑" w:eastAsia="微软雅黑" w:hAnsi="微软雅黑" w:cs="微软雅黑" w:hint="eastAsia"/>
                <w:szCs w:val="24"/>
              </w:rPr>
              <w:t>三、支教日程安排</w:t>
            </w:r>
            <w:r>
              <w:tab/>
            </w:r>
            <w:r>
              <w:fldChar w:fldCharType="begin"/>
            </w:r>
            <w:r>
              <w:instrText xml:space="preserve"> PAGEREF _Toc26529 \h </w:instrText>
            </w:r>
            <w:r>
              <w:fldChar w:fldCharType="separate"/>
            </w:r>
            <w:r>
              <w:t>4</w:t>
            </w:r>
            <w:r>
              <w:fldChar w:fldCharType="end"/>
            </w:r>
          </w:hyperlink>
        </w:p>
        <w:p w14:paraId="38894D03" w14:textId="77777777" w:rsidR="005B79E9" w:rsidRDefault="005B79E9" w:rsidP="005B79E9">
          <w:pPr>
            <w:pStyle w:val="WPSOffice1"/>
            <w:tabs>
              <w:tab w:val="right" w:leader="dot" w:pos="9922"/>
            </w:tabs>
          </w:pPr>
          <w:hyperlink w:anchor="_Toc22683" w:history="1">
            <w:r>
              <w:rPr>
                <w:rFonts w:ascii="微软雅黑" w:eastAsia="微软雅黑" w:hAnsi="微软雅黑" w:cs="微软雅黑" w:hint="eastAsia"/>
                <w:szCs w:val="24"/>
              </w:rPr>
              <w:t>四、社会实践总体规划及特色</w:t>
            </w:r>
            <w:r>
              <w:tab/>
            </w:r>
            <w:r>
              <w:fldChar w:fldCharType="begin"/>
            </w:r>
            <w:r>
              <w:instrText xml:space="preserve"> PAGEREF _Toc22683 \h </w:instrText>
            </w:r>
            <w:r>
              <w:fldChar w:fldCharType="separate"/>
            </w:r>
            <w:r>
              <w:t>10</w:t>
            </w:r>
            <w:r>
              <w:fldChar w:fldCharType="end"/>
            </w:r>
          </w:hyperlink>
        </w:p>
        <w:p w14:paraId="065C3932" w14:textId="77777777" w:rsidR="005B79E9" w:rsidRDefault="005B79E9" w:rsidP="005B79E9">
          <w:pPr>
            <w:pStyle w:val="WPSOffice1"/>
            <w:tabs>
              <w:tab w:val="right" w:leader="dot" w:pos="9922"/>
            </w:tabs>
          </w:pPr>
          <w:hyperlink w:anchor="_Toc17456" w:history="1">
            <w:r>
              <w:rPr>
                <w:rFonts w:ascii="微软雅黑" w:eastAsia="微软雅黑" w:hAnsi="微软雅黑" w:cs="微软雅黑" w:hint="eastAsia"/>
                <w:szCs w:val="24"/>
              </w:rPr>
              <w:t>五、“爱绿”课程设计思路与特色</w:t>
            </w:r>
            <w:r>
              <w:tab/>
            </w:r>
            <w:r>
              <w:fldChar w:fldCharType="begin"/>
            </w:r>
            <w:r>
              <w:instrText xml:space="preserve"> PAGEREF _Toc17456 \h </w:instrText>
            </w:r>
            <w:r>
              <w:fldChar w:fldCharType="separate"/>
            </w:r>
            <w:r>
              <w:t>10</w:t>
            </w:r>
            <w:r>
              <w:fldChar w:fldCharType="end"/>
            </w:r>
          </w:hyperlink>
        </w:p>
        <w:p w14:paraId="1B0AE31F" w14:textId="77777777" w:rsidR="005B79E9" w:rsidRDefault="005B79E9" w:rsidP="005B79E9">
          <w:pPr>
            <w:pStyle w:val="WPSOffice1"/>
            <w:tabs>
              <w:tab w:val="right" w:leader="dot" w:pos="9922"/>
            </w:tabs>
          </w:pPr>
          <w:hyperlink w:anchor="_Toc31321" w:history="1">
            <w:r>
              <w:rPr>
                <w:rFonts w:ascii="微软雅黑" w:eastAsia="微软雅黑" w:hAnsi="微软雅黑" w:cs="微软雅黑" w:hint="eastAsia"/>
                <w:szCs w:val="24"/>
              </w:rPr>
              <w:t>六、 原创课程设计思路与特色</w:t>
            </w:r>
            <w:r>
              <w:tab/>
            </w:r>
            <w:r>
              <w:fldChar w:fldCharType="begin"/>
            </w:r>
            <w:r>
              <w:instrText xml:space="preserve"> PAGEREF _Toc31321 \h </w:instrText>
            </w:r>
            <w:r>
              <w:fldChar w:fldCharType="separate"/>
            </w:r>
            <w:r>
              <w:t>12</w:t>
            </w:r>
            <w:r>
              <w:fldChar w:fldCharType="end"/>
            </w:r>
          </w:hyperlink>
        </w:p>
        <w:p w14:paraId="0BB7D955" w14:textId="77777777" w:rsidR="005B79E9" w:rsidRDefault="005B79E9" w:rsidP="005B79E9">
          <w:pPr>
            <w:pStyle w:val="WPSOffice1"/>
            <w:tabs>
              <w:tab w:val="right" w:leader="dot" w:pos="9922"/>
            </w:tabs>
          </w:pPr>
          <w:hyperlink w:anchor="_Toc4052" w:history="1">
            <w:r>
              <w:rPr>
                <w:rFonts w:ascii="微软雅黑" w:eastAsia="微软雅黑" w:hAnsi="微软雅黑" w:cs="微软雅黑" w:hint="eastAsia"/>
                <w:szCs w:val="24"/>
              </w:rPr>
              <w:t>七、 “绿色创意行动”规划及成果</w:t>
            </w:r>
            <w:r>
              <w:tab/>
            </w:r>
            <w:r>
              <w:fldChar w:fldCharType="begin"/>
            </w:r>
            <w:r>
              <w:instrText xml:space="preserve"> PAGEREF _Toc4052 \h </w:instrText>
            </w:r>
            <w:r>
              <w:fldChar w:fldCharType="separate"/>
            </w:r>
            <w:r>
              <w:t>13</w:t>
            </w:r>
            <w:r>
              <w:fldChar w:fldCharType="end"/>
            </w:r>
          </w:hyperlink>
        </w:p>
        <w:p w14:paraId="271946C8" w14:textId="77777777" w:rsidR="005B79E9" w:rsidRDefault="005B79E9" w:rsidP="005B79E9">
          <w:pPr>
            <w:pStyle w:val="WPSOffice1"/>
            <w:tabs>
              <w:tab w:val="right" w:leader="dot" w:pos="9922"/>
            </w:tabs>
          </w:pPr>
          <w:hyperlink w:anchor="_Toc32626" w:history="1">
            <w:r>
              <w:rPr>
                <w:rFonts w:ascii="微软雅黑" w:eastAsia="微软雅黑" w:hAnsi="微软雅黑" w:cs="微软雅黑" w:hint="eastAsia"/>
                <w:szCs w:val="24"/>
              </w:rPr>
              <w:t>八、 “DEI主题活动”规划及成果</w:t>
            </w:r>
            <w:r>
              <w:tab/>
            </w:r>
            <w:r>
              <w:fldChar w:fldCharType="begin"/>
            </w:r>
            <w:r>
              <w:instrText xml:space="preserve"> PAGEREF _Toc32626 \h </w:instrText>
            </w:r>
            <w:r>
              <w:fldChar w:fldCharType="separate"/>
            </w:r>
            <w:r>
              <w:t>14</w:t>
            </w:r>
            <w:r>
              <w:fldChar w:fldCharType="end"/>
            </w:r>
          </w:hyperlink>
        </w:p>
        <w:p w14:paraId="0FBD2347" w14:textId="77777777" w:rsidR="005B79E9" w:rsidRDefault="005B79E9" w:rsidP="005B79E9">
          <w:pPr>
            <w:pStyle w:val="WPSOffice1"/>
            <w:tabs>
              <w:tab w:val="right" w:leader="dot" w:pos="9922"/>
            </w:tabs>
          </w:pPr>
          <w:hyperlink w:anchor="_Toc22678" w:history="1">
            <w:r>
              <w:rPr>
                <w:rFonts w:ascii="微软雅黑" w:eastAsia="微软雅黑" w:hAnsi="微软雅黑" w:cs="微软雅黑" w:hint="eastAsia"/>
                <w:szCs w:val="24"/>
              </w:rPr>
              <w:t>九、 调研及家访情况</w:t>
            </w:r>
            <w:r>
              <w:tab/>
            </w:r>
            <w:r>
              <w:fldChar w:fldCharType="begin"/>
            </w:r>
            <w:r>
              <w:instrText xml:space="preserve"> PAGEREF _Toc22678 \h </w:instrText>
            </w:r>
            <w:r>
              <w:fldChar w:fldCharType="separate"/>
            </w:r>
            <w:r>
              <w:t>15</w:t>
            </w:r>
            <w:r>
              <w:fldChar w:fldCharType="end"/>
            </w:r>
          </w:hyperlink>
        </w:p>
        <w:p w14:paraId="65FF0C3E" w14:textId="77777777" w:rsidR="005B79E9" w:rsidRDefault="005B79E9" w:rsidP="005B79E9">
          <w:pPr>
            <w:pStyle w:val="WPSOffice1"/>
            <w:tabs>
              <w:tab w:val="right" w:leader="dot" w:pos="9922"/>
            </w:tabs>
          </w:pPr>
          <w:hyperlink w:anchor="_Toc27805" w:history="1">
            <w:r>
              <w:rPr>
                <w:rFonts w:ascii="微软雅黑" w:eastAsia="微软雅黑" w:hAnsi="微软雅黑" w:cs="微软雅黑" w:hint="eastAsia"/>
                <w:szCs w:val="24"/>
              </w:rPr>
              <w:t>十、 帮助当地或学生解决的问题</w:t>
            </w:r>
            <w:r>
              <w:tab/>
            </w:r>
            <w:r>
              <w:fldChar w:fldCharType="begin"/>
            </w:r>
            <w:r>
              <w:instrText xml:space="preserve"> PAGEREF _Toc27805 \h </w:instrText>
            </w:r>
            <w:r>
              <w:fldChar w:fldCharType="separate"/>
            </w:r>
            <w:r>
              <w:t>16</w:t>
            </w:r>
            <w:r>
              <w:fldChar w:fldCharType="end"/>
            </w:r>
          </w:hyperlink>
        </w:p>
        <w:p w14:paraId="0485A23C" w14:textId="77777777" w:rsidR="005B79E9" w:rsidRDefault="005B79E9" w:rsidP="005B79E9">
          <w:pPr>
            <w:pStyle w:val="WPSOffice1"/>
            <w:tabs>
              <w:tab w:val="right" w:leader="dot" w:pos="9922"/>
            </w:tabs>
          </w:pPr>
          <w:hyperlink w:anchor="_Toc19425" w:history="1">
            <w:r>
              <w:rPr>
                <w:rFonts w:ascii="微软雅黑" w:eastAsia="微软雅黑" w:hAnsi="微软雅黑" w:cs="微软雅黑" w:hint="eastAsia"/>
                <w:szCs w:val="24"/>
              </w:rPr>
              <w:t>十一、 结营仪式</w:t>
            </w:r>
            <w:r>
              <w:tab/>
            </w:r>
            <w:r>
              <w:fldChar w:fldCharType="begin"/>
            </w:r>
            <w:r>
              <w:instrText xml:space="preserve"> PAGEREF _Toc19425 \h </w:instrText>
            </w:r>
            <w:r>
              <w:fldChar w:fldCharType="separate"/>
            </w:r>
            <w:r>
              <w:t>17</w:t>
            </w:r>
            <w:r>
              <w:fldChar w:fldCharType="end"/>
            </w:r>
          </w:hyperlink>
        </w:p>
        <w:p w14:paraId="15AD8701" w14:textId="77777777" w:rsidR="005B79E9" w:rsidRDefault="005B79E9" w:rsidP="005B79E9">
          <w:pPr>
            <w:pStyle w:val="WPSOffice1"/>
            <w:tabs>
              <w:tab w:val="right" w:leader="dot" w:pos="9922"/>
            </w:tabs>
          </w:pPr>
          <w:hyperlink w:anchor="_Toc12029" w:history="1">
            <w:r>
              <w:rPr>
                <w:rFonts w:ascii="微软雅黑" w:eastAsia="微软雅黑" w:hAnsi="微软雅黑" w:cs="微软雅黑" w:hint="eastAsia"/>
                <w:szCs w:val="24"/>
              </w:rPr>
              <w:t>十二、 传播宣传情况与执行情况</w:t>
            </w:r>
            <w:r>
              <w:tab/>
            </w:r>
            <w:r>
              <w:fldChar w:fldCharType="begin"/>
            </w:r>
            <w:r>
              <w:instrText xml:space="preserve"> PAGEREF _Toc12029 \h </w:instrText>
            </w:r>
            <w:r>
              <w:fldChar w:fldCharType="separate"/>
            </w:r>
            <w:r>
              <w:t>18</w:t>
            </w:r>
            <w:r>
              <w:fldChar w:fldCharType="end"/>
            </w:r>
          </w:hyperlink>
        </w:p>
        <w:p w14:paraId="3D20F579" w14:textId="77777777" w:rsidR="005B79E9" w:rsidRDefault="005B79E9" w:rsidP="005B79E9">
          <w:pPr>
            <w:pStyle w:val="WPSOffice1"/>
            <w:tabs>
              <w:tab w:val="right" w:leader="dot" w:pos="9922"/>
            </w:tabs>
          </w:pPr>
          <w:hyperlink w:anchor="_Toc18978" w:history="1">
            <w:r>
              <w:rPr>
                <w:rFonts w:ascii="微软雅黑" w:eastAsia="微软雅黑" w:hAnsi="微软雅黑" w:cs="微软雅黑" w:hint="eastAsia"/>
                <w:szCs w:val="24"/>
              </w:rPr>
              <w:t>十三、 队员感想</w:t>
            </w:r>
            <w:r>
              <w:tab/>
            </w:r>
            <w:r>
              <w:fldChar w:fldCharType="begin"/>
            </w:r>
            <w:r>
              <w:instrText xml:space="preserve"> PAGEREF _Toc18978 \h </w:instrText>
            </w:r>
            <w:r>
              <w:fldChar w:fldCharType="separate"/>
            </w:r>
            <w:r>
              <w:t>19</w:t>
            </w:r>
            <w:r>
              <w:fldChar w:fldCharType="end"/>
            </w:r>
          </w:hyperlink>
        </w:p>
        <w:p w14:paraId="34760111" w14:textId="77777777" w:rsidR="005B79E9" w:rsidRDefault="005B79E9" w:rsidP="005B79E9">
          <w:pPr>
            <w:pStyle w:val="WPSOffice1"/>
            <w:tabs>
              <w:tab w:val="right" w:leader="dot" w:pos="9922"/>
            </w:tabs>
          </w:pPr>
          <w:hyperlink w:anchor="_Toc5563" w:history="1">
            <w:r>
              <w:rPr>
                <w:rFonts w:ascii="微软雅黑" w:eastAsia="微软雅黑" w:hAnsi="微软雅黑" w:cs="微软雅黑" w:hint="eastAsia"/>
                <w:szCs w:val="24"/>
                <w:lang w:eastAsia="zh"/>
              </w:rPr>
              <w:t>十四、</w:t>
            </w:r>
            <w:r>
              <w:rPr>
                <w:rFonts w:ascii="微软雅黑" w:eastAsia="微软雅黑" w:hAnsi="微软雅黑" w:cs="微软雅黑" w:hint="eastAsia"/>
                <w:szCs w:val="24"/>
              </w:rPr>
              <w:t>结语</w:t>
            </w:r>
            <w:r>
              <w:tab/>
            </w:r>
            <w:r>
              <w:fldChar w:fldCharType="begin"/>
            </w:r>
            <w:r>
              <w:instrText xml:space="preserve"> PAGEREF _Toc5563 \h </w:instrText>
            </w:r>
            <w:r>
              <w:fldChar w:fldCharType="separate"/>
            </w:r>
            <w:r>
              <w:t>29</w:t>
            </w:r>
            <w:r>
              <w:fldChar w:fldCharType="end"/>
            </w:r>
          </w:hyperlink>
        </w:p>
        <w:p w14:paraId="2E13C869" w14:textId="77777777" w:rsidR="005B79E9" w:rsidRDefault="005B79E9" w:rsidP="005B79E9">
          <w:pPr>
            <w:pStyle w:val="WPSOffice1"/>
            <w:tabs>
              <w:tab w:val="right" w:leader="dot" w:pos="9922"/>
            </w:tabs>
            <w:rPr>
              <w:sz w:val="28"/>
              <w:szCs w:val="28"/>
            </w:rPr>
          </w:pPr>
          <w:hyperlink w:anchor="_Toc23685" w:history="1">
            <w:r>
              <w:rPr>
                <w:rFonts w:ascii="微软雅黑" w:eastAsia="微软雅黑" w:hAnsi="微软雅黑" w:cs="微软雅黑" w:hint="eastAsia"/>
                <w:szCs w:val="24"/>
                <w:lang w:eastAsia="zh"/>
              </w:rPr>
              <w:t>十五、</w:t>
            </w:r>
            <w:r>
              <w:rPr>
                <w:rFonts w:ascii="微软雅黑" w:eastAsia="微软雅黑" w:hAnsi="微软雅黑" w:cs="微软雅黑"/>
                <w:szCs w:val="24"/>
              </w:rPr>
              <w:t>附录</w:t>
            </w:r>
            <w:r>
              <w:tab/>
            </w:r>
            <w:r>
              <w:fldChar w:fldCharType="begin"/>
            </w:r>
            <w:r>
              <w:instrText xml:space="preserve"> PAGEREF _Toc23685 \h </w:instrText>
            </w:r>
            <w:r>
              <w:fldChar w:fldCharType="separate"/>
            </w:r>
            <w:r>
              <w:t>29</w:t>
            </w:r>
            <w:r>
              <w:fldChar w:fldCharType="end"/>
            </w:r>
          </w:hyperlink>
        </w:p>
        <w:p w14:paraId="47FC38D0" w14:textId="77777777" w:rsidR="005B79E9" w:rsidRDefault="005B79E9" w:rsidP="005B79E9">
          <w:pPr>
            <w:rPr>
              <w:rFonts w:ascii="微软雅黑" w:eastAsia="微软雅黑" w:hAnsi="微软雅黑" w:hint="eastAsia"/>
              <w:b/>
              <w:bCs/>
              <w:sz w:val="24"/>
            </w:rPr>
            <w:sectPr w:rsidR="005B79E9" w:rsidSect="00F75917">
              <w:headerReference w:type="default" r:id="rId4"/>
              <w:pgSz w:w="11906" w:h="16838"/>
              <w:pgMar w:top="1440" w:right="992" w:bottom="1440" w:left="992" w:header="680" w:footer="992" w:gutter="0"/>
              <w:cols w:space="425"/>
              <w:docGrid w:type="lines" w:linePitch="312"/>
            </w:sectPr>
          </w:pPr>
          <w:r>
            <w:rPr>
              <w:rFonts w:ascii="微软雅黑" w:eastAsia="微软雅黑" w:hAnsi="微软雅黑" w:hint="eastAsia"/>
              <w:bCs/>
            </w:rPr>
            <w:fldChar w:fldCharType="end"/>
          </w:r>
        </w:p>
      </w:sdtContent>
    </w:sdt>
    <w:p w14:paraId="321C6725" w14:textId="77777777" w:rsidR="005B79E9" w:rsidRDefault="005B79E9" w:rsidP="005B79E9">
      <w:pPr>
        <w:spacing w:line="400" w:lineRule="exact"/>
        <w:jc w:val="left"/>
        <w:outlineLvl w:val="0"/>
        <w:rPr>
          <w:rFonts w:ascii="微软雅黑" w:eastAsia="微软雅黑" w:hAnsi="微软雅黑" w:cs="微软雅黑" w:hint="eastAsia"/>
          <w:sz w:val="24"/>
        </w:rPr>
      </w:pPr>
      <w:bookmarkStart w:id="0" w:name="_Toc1387"/>
      <w:r>
        <w:rPr>
          <w:rFonts w:ascii="微软雅黑" w:eastAsia="微软雅黑" w:hAnsi="微软雅黑" w:cs="微软雅黑" w:hint="eastAsia"/>
          <w:sz w:val="24"/>
        </w:rPr>
        <w:lastRenderedPageBreak/>
        <w:t>一、团队构成及工作安排</w:t>
      </w:r>
      <w:bookmarkEnd w:id="0"/>
    </w:p>
    <w:p w14:paraId="06ADB948"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（一）团队组成形式</w:t>
      </w:r>
    </w:p>
    <w:p w14:paraId="51A9B388"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1.团队定位：</w:t>
      </w:r>
    </w:p>
    <w:p w14:paraId="765940F8"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团队依托中南大学化学化工学院建立，其定位是助力乡村教育与文化发展，通过青年学子投身社会实践，实现个人理想与社会理想的统一。团队每年面向全校招募各个专业志愿者参与各项志愿活动和社会实践活动。</w:t>
      </w:r>
    </w:p>
    <w:p w14:paraId="591E5EC2"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2.团队优势</w:t>
      </w:r>
    </w:p>
    <w:p w14:paraId="7D260B45"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团队面向中南大学、深圳大学进行招募，能力丰富。现在有来自化学化工学院、电子信息学院的20名同学，全部曾担任、在担任学生干部，并曾有家教经历，有着丰富的服务经验、具备足够的实践能力。团队成员获得“优秀队员”、“优秀团干”、“优秀学生干部”、“优秀学生工作志愿者”等多项荣誉称号，积极奉献个人时间，广受好评。</w:t>
      </w:r>
    </w:p>
    <w:p w14:paraId="378B4B41" w14:textId="77777777" w:rsidR="005B79E9" w:rsidRDefault="005B79E9" w:rsidP="005B79E9">
      <w:pPr>
        <w:spacing w:line="400" w:lineRule="exact"/>
        <w:rPr>
          <w:rFonts w:ascii="微软雅黑" w:eastAsia="微软雅黑" w:hAnsi="微软雅黑" w:cs="微软雅黑" w:hint="eastAsia"/>
          <w:sz w:val="24"/>
        </w:rPr>
      </w:pPr>
      <w:r>
        <w:rPr>
          <w:rFonts w:ascii="微软雅黑" w:eastAsia="微软雅黑" w:hAnsi="微软雅黑" w:cs="微软雅黑" w:hint="eastAsia"/>
          <w:sz w:val="24"/>
        </w:rPr>
        <w:t>（二）团队组织方式</w:t>
      </w:r>
    </w:p>
    <w:p w14:paraId="75D2D9BF"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1.团队构架：队长（潘霄）、副队长（潘云）、组织委员（盛薇）、宣传委员（包诗怡）</w:t>
      </w:r>
    </w:p>
    <w:p w14:paraId="34F86C20"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2.团队负责人职能：</w:t>
      </w:r>
    </w:p>
    <w:p w14:paraId="3958C54B"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（1）队长：需熟悉团队的组织架构、工作内容和工作流程，主持组织开展各种团</w:t>
      </w:r>
      <w:proofErr w:type="gramStart"/>
      <w:r>
        <w:rPr>
          <w:rFonts w:ascii="微软雅黑" w:eastAsia="微软雅黑" w:hAnsi="微软雅黑" w:cs="微软雅黑" w:hint="eastAsia"/>
          <w:sz w:val="24"/>
        </w:rPr>
        <w:t>务</w:t>
      </w:r>
      <w:proofErr w:type="gramEnd"/>
      <w:r>
        <w:rPr>
          <w:rFonts w:ascii="微软雅黑" w:eastAsia="微软雅黑" w:hAnsi="微软雅黑" w:cs="微软雅黑" w:hint="eastAsia"/>
          <w:sz w:val="24"/>
        </w:rPr>
        <w:t>活动。在团队中，应当作为总负责人推荐各项活动进行，并及时根据实际情况做出调整。同时应当主持团队思想政治教育工作。</w:t>
      </w:r>
    </w:p>
    <w:p w14:paraId="1D959488"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（2）副队长：需协助队长开展各项活动，并对活动计划的调整作负责。需要注意关注团队发展情况，关心队员实际情况。</w:t>
      </w:r>
    </w:p>
    <w:p w14:paraId="0E6FE76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（3）组织委员：需执行团队所制定的活动计划，推进</w:t>
      </w:r>
      <w:proofErr w:type="gramStart"/>
      <w:r>
        <w:rPr>
          <w:rFonts w:ascii="微软雅黑" w:eastAsia="微软雅黑" w:hAnsi="微软雅黑" w:cs="微软雅黑" w:hint="eastAsia"/>
          <w:sz w:val="24"/>
        </w:rPr>
        <w:t>各队员</w:t>
      </w:r>
      <w:proofErr w:type="gramEnd"/>
      <w:r>
        <w:rPr>
          <w:rFonts w:ascii="微软雅黑" w:eastAsia="微软雅黑" w:hAnsi="微软雅黑" w:cs="微软雅黑" w:hint="eastAsia"/>
          <w:sz w:val="24"/>
        </w:rPr>
        <w:t>在团队的工作开展。同时组织委员作为支教活动的主要协调者，及时向支部提出建议。</w:t>
      </w:r>
    </w:p>
    <w:p w14:paraId="760DCEAE"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（4）宣传委员：需要引领队员思想发展，同时作为宣传活动的总负责人，需要及时宣传团队在活动中的</w:t>
      </w:r>
      <w:proofErr w:type="gramStart"/>
      <w:r>
        <w:rPr>
          <w:rFonts w:ascii="微软雅黑" w:eastAsia="微软雅黑" w:hAnsi="微软雅黑" w:cs="微软雅黑" w:hint="eastAsia"/>
          <w:sz w:val="24"/>
        </w:rPr>
        <w:t>的</w:t>
      </w:r>
      <w:proofErr w:type="gramEnd"/>
      <w:r>
        <w:rPr>
          <w:rFonts w:ascii="微软雅黑" w:eastAsia="微软雅黑" w:hAnsi="微软雅黑" w:cs="微软雅黑" w:hint="eastAsia"/>
          <w:sz w:val="24"/>
        </w:rPr>
        <w:t>进展、成果。宣传工作有助于团队的健康发展，同时吸引更多青年学子投身社会实践。</w:t>
      </w:r>
    </w:p>
    <w:p w14:paraId="0ABEEF1D"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3.全体队员大会：</w:t>
      </w:r>
    </w:p>
    <w:p w14:paraId="59E7CF6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每日晚间召开全体队员大会，在推进支教、家访、调研等活动的过程中，需要全体队员及时反馈自己在工作中遇到的困难和当前情况。社会实践活动是动态变化的活动，应该根据实际情况进行调整，需全体队员听取汇报并给出建议，以勇猛而又细致的态度完成好社会实践工作。</w:t>
      </w:r>
    </w:p>
    <w:p w14:paraId="2D0D62AA" w14:textId="77777777" w:rsidR="005B79E9" w:rsidRDefault="005B79E9" w:rsidP="005B79E9">
      <w:pPr>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noProof/>
          <w:sz w:val="24"/>
        </w:rPr>
        <w:lastRenderedPageBreak/>
        <w:drawing>
          <wp:inline distT="0" distB="0" distL="114300" distR="114300" wp14:anchorId="4BE5A897" wp14:editId="44817462">
            <wp:extent cx="5463540" cy="4097655"/>
            <wp:effectExtent l="0" t="0" r="10160" b="4445"/>
            <wp:docPr id="9" name="图片 9" descr="eb29ecc1128e5a67a89a9450af0a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b29ecc1128e5a67a89a9450af0a913"/>
                    <pic:cNvPicPr>
                      <a:picLocks noChangeAspect="1"/>
                    </pic:cNvPicPr>
                  </pic:nvPicPr>
                  <pic:blipFill>
                    <a:blip r:embed="rId5"/>
                    <a:stretch>
                      <a:fillRect/>
                    </a:stretch>
                  </pic:blipFill>
                  <pic:spPr>
                    <a:xfrm>
                      <a:off x="0" y="0"/>
                      <a:ext cx="5463540" cy="4097655"/>
                    </a:xfrm>
                    <a:prstGeom prst="rect">
                      <a:avLst/>
                    </a:prstGeom>
                  </pic:spPr>
                </pic:pic>
              </a:graphicData>
            </a:graphic>
          </wp:inline>
        </w:drawing>
      </w:r>
    </w:p>
    <w:p w14:paraId="758ED3F8"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4.小组会：</w:t>
      </w:r>
    </w:p>
    <w:p w14:paraId="0366C47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根据各支部成员工作职能，划分小组。小组是推进团队具体工作的主体。通过小组会保持沟通交流，根据工作开展情况调整优化工作方法，保持小组积极乐观的态度并出色完成工作。</w:t>
      </w:r>
    </w:p>
    <w:p w14:paraId="188C9866" w14:textId="77777777" w:rsidR="005B79E9" w:rsidRDefault="005B79E9" w:rsidP="005B79E9">
      <w:pPr>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noProof/>
          <w:sz w:val="24"/>
        </w:rPr>
        <w:drawing>
          <wp:inline distT="0" distB="0" distL="114300" distR="114300" wp14:anchorId="355AB10A" wp14:editId="73469383">
            <wp:extent cx="5558790" cy="3472815"/>
            <wp:effectExtent l="0" t="0" r="0" b="0"/>
            <wp:docPr id="10" name="图片 10" descr="672e370d7097543716eb28cb2e43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72e370d7097543716eb28cb2e432d2"/>
                    <pic:cNvPicPr>
                      <a:picLocks noChangeAspect="1"/>
                    </pic:cNvPicPr>
                  </pic:nvPicPr>
                  <pic:blipFill>
                    <a:blip r:embed="rId6"/>
                    <a:srcRect t="16695"/>
                    <a:stretch>
                      <a:fillRect/>
                    </a:stretch>
                  </pic:blipFill>
                  <pic:spPr>
                    <a:xfrm>
                      <a:off x="0" y="0"/>
                      <a:ext cx="5558790" cy="3472815"/>
                    </a:xfrm>
                    <a:prstGeom prst="rect">
                      <a:avLst/>
                    </a:prstGeom>
                  </pic:spPr>
                </pic:pic>
              </a:graphicData>
            </a:graphic>
          </wp:inline>
        </w:drawing>
      </w:r>
    </w:p>
    <w:p w14:paraId="64BF423E" w14:textId="77777777" w:rsidR="005B79E9" w:rsidRDefault="005B79E9" w:rsidP="005B79E9">
      <w:pPr>
        <w:spacing w:line="400" w:lineRule="exact"/>
        <w:rPr>
          <w:rFonts w:ascii="微软雅黑" w:eastAsia="微软雅黑" w:hAnsi="微软雅黑" w:cs="微软雅黑" w:hint="eastAsia"/>
          <w:sz w:val="24"/>
        </w:rPr>
      </w:pPr>
      <w:r>
        <w:rPr>
          <w:rFonts w:ascii="微软雅黑" w:eastAsia="微软雅黑" w:hAnsi="微软雅黑" w:cs="微软雅黑" w:hint="eastAsia"/>
          <w:sz w:val="24"/>
        </w:rPr>
        <w:lastRenderedPageBreak/>
        <w:t>（三）支教活动组织方式</w:t>
      </w:r>
    </w:p>
    <w:p w14:paraId="185D1F6A"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1.教学组：</w:t>
      </w:r>
    </w:p>
    <w:p w14:paraId="478AE5A5"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（1）负责人：潘霄</w:t>
      </w:r>
    </w:p>
    <w:p w14:paraId="3698D75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（2）成员：王佳旭、郝少华、帕提古丽·阿不都哈拉克、王琳钰、张子炎、龚锦一、盛薇、</w:t>
      </w:r>
      <w:proofErr w:type="gramStart"/>
      <w:r>
        <w:rPr>
          <w:rFonts w:ascii="微软雅黑" w:eastAsia="微软雅黑" w:hAnsi="微软雅黑" w:cs="微软雅黑" w:hint="eastAsia"/>
          <w:sz w:val="24"/>
        </w:rPr>
        <w:t>葛</w:t>
      </w:r>
      <w:proofErr w:type="gramEnd"/>
      <w:r>
        <w:rPr>
          <w:rFonts w:ascii="微软雅黑" w:eastAsia="微软雅黑" w:hAnsi="微软雅黑" w:cs="微软雅黑" w:hint="eastAsia"/>
          <w:sz w:val="24"/>
        </w:rPr>
        <w:t>万全、卢志伟、杜金泽、孙宇辰、唐炜、王曾杰、程</w:t>
      </w:r>
      <w:proofErr w:type="gramStart"/>
      <w:r>
        <w:rPr>
          <w:rFonts w:ascii="微软雅黑" w:eastAsia="微软雅黑" w:hAnsi="微软雅黑" w:cs="微软雅黑" w:hint="eastAsia"/>
          <w:sz w:val="24"/>
        </w:rPr>
        <w:t>一</w:t>
      </w:r>
      <w:proofErr w:type="gramEnd"/>
      <w:r>
        <w:rPr>
          <w:rFonts w:ascii="微软雅黑" w:eastAsia="微软雅黑" w:hAnsi="微软雅黑" w:cs="微软雅黑" w:hint="eastAsia"/>
          <w:sz w:val="24"/>
        </w:rPr>
        <w:t>凡</w:t>
      </w:r>
    </w:p>
    <w:p w14:paraId="208ADE42"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（3）职能：开展支教活动课程，同时汇报支教心得体会，改进支教方案。</w:t>
      </w:r>
    </w:p>
    <w:p w14:paraId="0A7D4ACB"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2.教务管理小组：</w:t>
      </w:r>
    </w:p>
    <w:p w14:paraId="03AB05C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（1）负责人：王佳旭</w:t>
      </w:r>
    </w:p>
    <w:p w14:paraId="530A117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（2）成员：盛薇、杜金泽</w:t>
      </w:r>
    </w:p>
    <w:p w14:paraId="444DD2F5"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（3）职能：调节支教活动具体开展情况，如有热门课程则启动额外备课方案。</w:t>
      </w:r>
    </w:p>
    <w:p w14:paraId="78A2E614"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3.安全秩序小组：</w:t>
      </w:r>
    </w:p>
    <w:p w14:paraId="1C618EB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（1）负责人：卢志伟</w:t>
      </w:r>
    </w:p>
    <w:p w14:paraId="65ADE411" w14:textId="77777777" w:rsidR="005B79E9" w:rsidRDefault="005B79E9" w:rsidP="005B79E9">
      <w:pPr>
        <w:spacing w:line="400" w:lineRule="exact"/>
        <w:ind w:firstLineChars="200" w:firstLine="480"/>
        <w:rPr>
          <w:rFonts w:ascii="微软雅黑" w:eastAsia="微软雅黑" w:hAnsi="微软雅黑" w:cs="微软雅黑" w:hint="eastAsia"/>
          <w:sz w:val="24"/>
        </w:rPr>
      </w:pPr>
      <w:r>
        <w:rPr>
          <w:rFonts w:ascii="微软雅黑" w:eastAsia="微软雅黑" w:hAnsi="微软雅黑" w:cs="微软雅黑" w:hint="eastAsia"/>
          <w:sz w:val="24"/>
        </w:rPr>
        <w:t>（2）成员：孙宇辰、唐炜、郝少华、王曾杰</w:t>
      </w:r>
    </w:p>
    <w:p w14:paraId="5B13403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（3）职能：维持课程秩序，保障学生和团队安全，尤其学生回家。</w:t>
      </w:r>
    </w:p>
    <w:p w14:paraId="0C941265"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4.课堂活动宣传组：</w:t>
      </w:r>
    </w:p>
    <w:p w14:paraId="279262F1"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（1）负责人：包诗怡</w:t>
      </w:r>
    </w:p>
    <w:p w14:paraId="35EA7E82" w14:textId="77777777" w:rsidR="005B79E9" w:rsidRDefault="005B79E9" w:rsidP="005B79E9">
      <w:pPr>
        <w:spacing w:line="400" w:lineRule="exact"/>
        <w:ind w:firstLineChars="200" w:firstLine="480"/>
        <w:jc w:val="left"/>
        <w:rPr>
          <w:rFonts w:ascii="微软雅黑" w:eastAsia="微软雅黑" w:hAnsi="微软雅黑" w:cs="微软雅黑" w:hint="eastAsia"/>
          <w:sz w:val="24"/>
          <w:lang w:eastAsia="zh"/>
        </w:rPr>
      </w:pPr>
      <w:r>
        <w:rPr>
          <w:rFonts w:ascii="微软雅黑" w:eastAsia="微软雅黑" w:hAnsi="微软雅黑" w:cs="微软雅黑" w:hint="eastAsia"/>
          <w:sz w:val="24"/>
        </w:rPr>
        <w:t>（2）成员：</w:t>
      </w:r>
      <w:r>
        <w:rPr>
          <w:rFonts w:ascii="微软雅黑" w:eastAsia="微软雅黑" w:hAnsi="微软雅黑" w:cs="微软雅黑" w:hint="eastAsia"/>
          <w:sz w:val="24"/>
          <w:lang w:eastAsia="zh"/>
        </w:rPr>
        <w:t>孙宇辰</w:t>
      </w:r>
    </w:p>
    <w:p w14:paraId="00041B98"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（3）职能：通过拍照和拍摄视频的方式，记录支教过程，形成“我的支教日记”。同时对当日情况进行汇总宣传。</w:t>
      </w:r>
    </w:p>
    <w:p w14:paraId="38A34BF1"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（四）社会实践调研活动组织方式</w:t>
      </w:r>
    </w:p>
    <w:p w14:paraId="6BA53F75"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1.调研负责人：潘霄</w:t>
      </w:r>
    </w:p>
    <w:p w14:paraId="3D804A37"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2.调研指导：盛薇、程</w:t>
      </w:r>
      <w:proofErr w:type="gramStart"/>
      <w:r>
        <w:rPr>
          <w:rFonts w:ascii="微软雅黑" w:eastAsia="微软雅黑" w:hAnsi="微软雅黑" w:cs="微软雅黑" w:hint="eastAsia"/>
          <w:sz w:val="24"/>
        </w:rPr>
        <w:t>一</w:t>
      </w:r>
      <w:proofErr w:type="gramEnd"/>
      <w:r>
        <w:rPr>
          <w:rFonts w:ascii="微软雅黑" w:eastAsia="微软雅黑" w:hAnsi="微软雅黑" w:cs="微软雅黑" w:hint="eastAsia"/>
          <w:sz w:val="24"/>
        </w:rPr>
        <w:t>凡</w:t>
      </w:r>
    </w:p>
    <w:p w14:paraId="7DABEA3B"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3.调研组长：帕提古丽·阿不都哈拉克、杜金泽、王佳旭</w:t>
      </w:r>
    </w:p>
    <w:p w14:paraId="4745D9D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4.调研小组主要成员：</w:t>
      </w:r>
      <w:proofErr w:type="gramStart"/>
      <w:r>
        <w:rPr>
          <w:rFonts w:ascii="微软雅黑" w:eastAsia="微软雅黑" w:hAnsi="微软雅黑" w:cs="微软雅黑" w:hint="eastAsia"/>
          <w:sz w:val="24"/>
        </w:rPr>
        <w:t>葛</w:t>
      </w:r>
      <w:proofErr w:type="gramEnd"/>
      <w:r>
        <w:rPr>
          <w:rFonts w:ascii="微软雅黑" w:eastAsia="微软雅黑" w:hAnsi="微软雅黑" w:cs="微软雅黑" w:hint="eastAsia"/>
          <w:sz w:val="24"/>
        </w:rPr>
        <w:t>万全、卢志伟、孙宇辰、王琳钰、王蓂荚、唐炜、龚锦一、张子炎、王曾杰、郝少华</w:t>
      </w:r>
    </w:p>
    <w:p w14:paraId="5DC3B3A6"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5.调研开展形式：无支教课程成员在负责人和调研组长带领下前往当地居住教师家中、教育部门有关老师进行访谈，线上+线上与父母等家长进行交流等。</w:t>
      </w:r>
    </w:p>
    <w:p w14:paraId="37CFC245"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6.调研汇总形式：在负责人带领下汇总教育发展需求，为下次深入开展做准备</w:t>
      </w:r>
    </w:p>
    <w:p w14:paraId="385C982D"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（五）家访活动组织形式</w:t>
      </w:r>
    </w:p>
    <w:p w14:paraId="5346B849"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家访活动每次3人以上，必须由团队负责人带领、安全员参与开展。</w:t>
      </w:r>
    </w:p>
    <w:p w14:paraId="5B189C5D"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lastRenderedPageBreak/>
        <w:t>（六）宣传活动组织形式</w:t>
      </w:r>
    </w:p>
    <w:p w14:paraId="5A337F70"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1.宣传负责人：包诗怡</w:t>
      </w:r>
    </w:p>
    <w:p w14:paraId="04ACDBD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2.宣传成员：刘凯越、潘鹏旭、张子炎、王蓂荚</w:t>
      </w:r>
    </w:p>
    <w:p w14:paraId="767B372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3.宣传形式：跟随活动开展，随时进行记录。每天对记录成果进行汇报，审核后进行总结和推送。</w:t>
      </w:r>
    </w:p>
    <w:p w14:paraId="70009249" w14:textId="77777777" w:rsidR="005B79E9" w:rsidRDefault="005B79E9" w:rsidP="005B79E9">
      <w:pPr>
        <w:spacing w:line="400" w:lineRule="exact"/>
        <w:jc w:val="left"/>
        <w:outlineLvl w:val="0"/>
        <w:rPr>
          <w:rFonts w:ascii="微软雅黑" w:eastAsia="微软雅黑" w:hAnsi="微软雅黑" w:cs="微软雅黑" w:hint="eastAsia"/>
          <w:sz w:val="24"/>
        </w:rPr>
      </w:pPr>
      <w:bookmarkStart w:id="1" w:name="_Toc24488"/>
      <w:r>
        <w:rPr>
          <w:rFonts w:ascii="微软雅黑" w:eastAsia="微软雅黑" w:hAnsi="微软雅黑" w:cs="微软雅黑" w:hint="eastAsia"/>
          <w:sz w:val="24"/>
        </w:rPr>
        <w:t>二、支教地背景：</w:t>
      </w:r>
      <w:bookmarkEnd w:id="1"/>
    </w:p>
    <w:p w14:paraId="60F8EBB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衡龙桥镇地处</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山区东南部，东部和南部与长沙市宁乡县朱良桥镇毗邻，西与</w:t>
      </w:r>
      <w:proofErr w:type="gramStart"/>
      <w:r>
        <w:rPr>
          <w:rFonts w:ascii="微软雅黑" w:eastAsia="微软雅黑" w:hAnsi="微软雅黑" w:cs="微软雅黑" w:hint="eastAsia"/>
          <w:sz w:val="24"/>
        </w:rPr>
        <w:t>沧水铺</w:t>
      </w:r>
      <w:proofErr w:type="gramEnd"/>
      <w:r>
        <w:rPr>
          <w:rFonts w:ascii="微软雅黑" w:eastAsia="微软雅黑" w:hAnsi="微软雅黑" w:cs="微软雅黑" w:hint="eastAsia"/>
          <w:sz w:val="24"/>
        </w:rPr>
        <w:t>镇接壤，北与泉交河镇相连。区域面积98.42平方千米。截至2019年末，户籍人口59326人。但2021年，</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山区第七次全国人口普查公报，截止2020年，常住人口为39213人。外出人口约2万人，需要关爱留守儿童。</w:t>
      </w:r>
    </w:p>
    <w:p w14:paraId="487876D2"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衡龙桥镇积极寻求发展，其总体目标是，以基础设施建设为基础，以生态环境保护为根本，以经济结构调整为主线，大力发展重装备制造业、高新技术产业、塑编包装业，推进包括农业产业化在内的工业化进程和城镇化进程；扩大城镇规模，加强衡龙桥</w:t>
      </w:r>
      <w:proofErr w:type="gramStart"/>
      <w:r>
        <w:rPr>
          <w:rFonts w:ascii="微软雅黑" w:eastAsia="微软雅黑" w:hAnsi="微软雅黑" w:cs="微软雅黑" w:hint="eastAsia"/>
          <w:sz w:val="24"/>
        </w:rPr>
        <w:t>镇区域</w:t>
      </w:r>
      <w:proofErr w:type="gramEnd"/>
      <w:r>
        <w:rPr>
          <w:rFonts w:ascii="微软雅黑" w:eastAsia="微软雅黑" w:hAnsi="微软雅黑" w:cs="微软雅黑" w:hint="eastAsia"/>
          <w:sz w:val="24"/>
        </w:rPr>
        <w:t>中心镇的职能；积极主动拓展衡龙桥镇在交通运输和现代物流业的发展潜力，将衡龙桥镇建设成为</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山区南部门户城镇以及工贸、农贸强镇，成为</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山区的重装备制造及高新技术产业中心，洞庭湖农产品贸易交流中心，</w:t>
      </w:r>
      <w:proofErr w:type="gramStart"/>
      <w:r>
        <w:rPr>
          <w:rFonts w:ascii="微软雅黑" w:eastAsia="微软雅黑" w:hAnsi="微软雅黑" w:cs="微软雅黑" w:hint="eastAsia"/>
          <w:sz w:val="24"/>
        </w:rPr>
        <w:t>长株潭</w:t>
      </w:r>
      <w:proofErr w:type="gramEnd"/>
      <w:r>
        <w:rPr>
          <w:rFonts w:ascii="微软雅黑" w:eastAsia="微软雅黑" w:hAnsi="微软雅黑" w:cs="微软雅黑" w:hint="eastAsia"/>
          <w:sz w:val="24"/>
        </w:rPr>
        <w:t>的休闲旅游及高端居住区。</w:t>
      </w:r>
    </w:p>
    <w:p w14:paraId="507322D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衡龙桥镇采取了诸多措施，目前在城镇建设、招商引资、落户项目有所建树，形成了稻谷、油茶、茶叶、烟叶、花卉、苗木、牲猪为特点的产品。目前其教育与文化发展需要得到帮助。</w:t>
      </w:r>
    </w:p>
    <w:p w14:paraId="6C0D6A8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益阳市</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山区衡龙桥镇黄土坑学校是一所较为偏僻的乡村学校：</w:t>
      </w:r>
    </w:p>
    <w:p w14:paraId="59BD7D23"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该校举办了多种活动，如亲子阳光体育运动会、心理健康教育专题家长会、膳食委员会活动、庆“六一”游艺美食节等。在2023年5月9日，多家爱心企业、公益社团曾“组团”来到该校开展“心手相连欢乐童年”主题关爱活动，为全校71名孩子送来了公益课、生日蛋糕，捐赠了厨房物资和夏季校服等。</w:t>
      </w:r>
    </w:p>
    <w:p w14:paraId="5576805B"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学校的相关情况如下：</w:t>
      </w:r>
    </w:p>
    <w:p w14:paraId="3E26F854"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校长杨富贵会定期到每个学生家里去家访，根据不同情况进行帮扶；针对留守儿童，学校还有兼职心理咨询老师对他们进行关爱。</w:t>
      </w:r>
    </w:p>
    <w:p w14:paraId="78117D1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2023年7月20日，中南大学化学化工学院“大思政”实践育人联盟“大中小学思想政治教育一体化”建设基地授牌仪式在该校举行。每年暑假，中南大学化学化工学院志愿者会为学生进行爱国教育、普法教育等，通过开设实验课、手工课、劳动课、美育课等课程培养学生综合能力，挖掘学生闪光点。</w:t>
      </w:r>
    </w:p>
    <w:p w14:paraId="51F9B021"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lastRenderedPageBreak/>
        <w:t>2024年8月3日，中南大学潇湘</w:t>
      </w:r>
      <w:proofErr w:type="gramStart"/>
      <w:r>
        <w:rPr>
          <w:rFonts w:ascii="微软雅黑" w:eastAsia="微软雅黑" w:hAnsi="微软雅黑" w:cs="微软雅黑" w:hint="eastAsia"/>
          <w:sz w:val="24"/>
        </w:rPr>
        <w:t>化工绿教春晖</w:t>
      </w:r>
      <w:proofErr w:type="gramEnd"/>
      <w:r>
        <w:rPr>
          <w:rFonts w:ascii="微软雅黑" w:eastAsia="微软雅黑" w:hAnsi="微软雅黑" w:cs="微软雅黑" w:hint="eastAsia"/>
          <w:sz w:val="24"/>
        </w:rPr>
        <w:t>队在该校开展支教夏令营活动，为乡村留守儿童带去知识与欢乐，拓展视野，激发学习兴趣。</w:t>
      </w:r>
    </w:p>
    <w:p w14:paraId="72E6BFB9"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2024年2月21日，爱在阳光下志愿者协会为该校建造了“风雨文化走廊”，该长廊长30余米、高2.5米，连接了教学楼和办公楼、多媒体教室，顶部与支撑部件均为不锈钢材料，不仅可以挡雨还能防晒，一侧设置了文化展示橱窗。</w:t>
      </w:r>
    </w:p>
    <w:p w14:paraId="1955FEF7"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这些活动和举措为学生们提供了丰富的学习和成长机会，也让他们感受到了社会的关爱和温暖。</w:t>
      </w:r>
    </w:p>
    <w:p w14:paraId="13230CCB"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衡龙桥镇黄土坑村的一些特色如下：</w:t>
      </w:r>
    </w:p>
    <w:p w14:paraId="42AE9107"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产业发展：红薯</w:t>
      </w:r>
      <w:proofErr w:type="gramStart"/>
      <w:r>
        <w:rPr>
          <w:rFonts w:ascii="微软雅黑" w:eastAsia="微软雅黑" w:hAnsi="微软雅黑" w:cs="微软雅黑" w:hint="eastAsia"/>
          <w:sz w:val="24"/>
        </w:rPr>
        <w:t>粉产业</w:t>
      </w:r>
      <w:proofErr w:type="gramEnd"/>
      <w:r>
        <w:rPr>
          <w:rFonts w:ascii="微软雅黑" w:eastAsia="微软雅黑" w:hAnsi="微软雅黑" w:cs="微软雅黑" w:hint="eastAsia"/>
          <w:sz w:val="24"/>
        </w:rPr>
        <w:t>是黄土坑村的特色之一，年产量在10万斤左右，带来了150多万元的经济效益。同时，村里</w:t>
      </w:r>
      <w:proofErr w:type="gramStart"/>
      <w:r>
        <w:rPr>
          <w:rFonts w:ascii="微软雅黑" w:eastAsia="微软雅黑" w:hAnsi="微软雅黑" w:cs="微软雅黑" w:hint="eastAsia"/>
          <w:sz w:val="24"/>
        </w:rPr>
        <w:t>的稻虾和稻蛙</w:t>
      </w:r>
      <w:proofErr w:type="gramEnd"/>
      <w:r>
        <w:rPr>
          <w:rFonts w:ascii="微软雅黑" w:eastAsia="微软雅黑" w:hAnsi="微软雅黑" w:cs="微软雅黑" w:hint="eastAsia"/>
          <w:sz w:val="24"/>
        </w:rPr>
        <w:t>套养技术达到150多亩，每亩可创造1万多元的经济收入。此外，该村适合发展原生态优质水稻，预计将流转土地2万亩，建设有机生态水稻示范片，打造水稻全产业链。</w:t>
      </w:r>
    </w:p>
    <w:p w14:paraId="3DFE85B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劳动力输出：充分利用本镇区位优势，成立了劳动力输出公司，收集用工需求与务工需求，有效介绍劳动力就业。2020年全镇对外（高新区、宁乡、长沙、广州等）输出劳动力12000余人，创造了丰富的劳务经济收入。</w:t>
      </w:r>
    </w:p>
    <w:p w14:paraId="685DBFC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美丽屋场建设：2024年1月，黄土坑村道光</w:t>
      </w:r>
      <w:proofErr w:type="gramStart"/>
      <w:r>
        <w:rPr>
          <w:rFonts w:ascii="微软雅黑" w:eastAsia="微软雅黑" w:hAnsi="微软雅黑" w:cs="微软雅黑" w:hint="eastAsia"/>
          <w:sz w:val="24"/>
        </w:rPr>
        <w:t>塘美丽</w:t>
      </w:r>
      <w:proofErr w:type="gramEnd"/>
      <w:r>
        <w:rPr>
          <w:rFonts w:ascii="微软雅黑" w:eastAsia="微软雅黑" w:hAnsi="微软雅黑" w:cs="微软雅黑" w:hint="eastAsia"/>
          <w:sz w:val="24"/>
        </w:rPr>
        <w:t>屋场正在修建乡村文化舞台广场。该地积极探索创新美丽屋场“六自”（自定标准、自筹资金、自主规划、自行建设、自我监督、自己管护）的创建模式，致力于打造宜</w:t>
      </w:r>
      <w:proofErr w:type="gramStart"/>
      <w:r>
        <w:rPr>
          <w:rFonts w:ascii="微软雅黑" w:eastAsia="微软雅黑" w:hAnsi="微软雅黑" w:cs="微软雅黑" w:hint="eastAsia"/>
          <w:sz w:val="24"/>
        </w:rPr>
        <w:t>居宜业</w:t>
      </w:r>
      <w:proofErr w:type="gramEnd"/>
      <w:r>
        <w:rPr>
          <w:rFonts w:ascii="微软雅黑" w:eastAsia="微软雅黑" w:hAnsi="微软雅黑" w:cs="微软雅黑" w:hint="eastAsia"/>
          <w:sz w:val="24"/>
        </w:rPr>
        <w:t>的美丽乡村。</w:t>
      </w:r>
    </w:p>
    <w:p w14:paraId="6F9456B7" w14:textId="77777777" w:rsidR="005B79E9" w:rsidRDefault="005B79E9" w:rsidP="005B79E9">
      <w:pPr>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noProof/>
          <w:sz w:val="24"/>
        </w:rPr>
        <w:lastRenderedPageBreak/>
        <w:drawing>
          <wp:inline distT="0" distB="0" distL="114300" distR="114300" wp14:anchorId="75960258" wp14:editId="16E4F09E">
            <wp:extent cx="5797550" cy="4346575"/>
            <wp:effectExtent l="0" t="0" r="6350" b="9525"/>
            <wp:docPr id="6" name="图片 6" descr="068919741f50f9bb7966f826520c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68919741f50f9bb7966f826520c526"/>
                    <pic:cNvPicPr>
                      <a:picLocks noChangeAspect="1"/>
                    </pic:cNvPicPr>
                  </pic:nvPicPr>
                  <pic:blipFill>
                    <a:blip r:embed="rId7"/>
                    <a:stretch>
                      <a:fillRect/>
                    </a:stretch>
                  </pic:blipFill>
                  <pic:spPr>
                    <a:xfrm>
                      <a:off x="0" y="0"/>
                      <a:ext cx="5797550" cy="4346575"/>
                    </a:xfrm>
                    <a:prstGeom prst="rect">
                      <a:avLst/>
                    </a:prstGeom>
                  </pic:spPr>
                </pic:pic>
              </a:graphicData>
            </a:graphic>
          </wp:inline>
        </w:drawing>
      </w:r>
    </w:p>
    <w:p w14:paraId="28CFA79D" w14:textId="77777777" w:rsidR="005B79E9" w:rsidRDefault="005B79E9" w:rsidP="005B79E9">
      <w:pPr>
        <w:spacing w:line="400" w:lineRule="exact"/>
        <w:outlineLvl w:val="0"/>
        <w:rPr>
          <w:rFonts w:ascii="微软雅黑" w:eastAsia="微软雅黑" w:hAnsi="微软雅黑" w:cs="微软雅黑" w:hint="eastAsia"/>
          <w:sz w:val="24"/>
        </w:rPr>
      </w:pPr>
      <w:bookmarkStart w:id="2" w:name="_Toc22683"/>
      <w:r>
        <w:rPr>
          <w:rFonts w:ascii="微软雅黑" w:eastAsia="微软雅黑" w:hAnsi="微软雅黑" w:cs="微软雅黑" w:hint="eastAsia"/>
          <w:sz w:val="24"/>
        </w:rPr>
        <w:t>四、社会实践总体规划及特色</w:t>
      </w:r>
      <w:bookmarkEnd w:id="2"/>
    </w:p>
    <w:p w14:paraId="415DF2B3"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（一）、总体规划</w:t>
      </w:r>
    </w:p>
    <w:p w14:paraId="4C348D80"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1. 目标</w:t>
      </w:r>
    </w:p>
    <w:p w14:paraId="1725447D"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通过支教活动，为当地学生提供优质教育资源，拓展其视野，提升学习能力和综合素质，同时增强大学生的社会责任感和实践能力。</w:t>
      </w:r>
    </w:p>
    <w:p w14:paraId="0BC132D9"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2. 时间与地点</w:t>
      </w:r>
    </w:p>
    <w:p w14:paraId="0DC87498"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时间：2024年8月3日8月17日</w:t>
      </w:r>
    </w:p>
    <w:p w14:paraId="5E2DA2D0"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地点：湖南省益阳市</w:t>
      </w:r>
      <w:proofErr w:type="gramStart"/>
      <w:r>
        <w:rPr>
          <w:rFonts w:ascii="微软雅黑" w:eastAsia="微软雅黑" w:hAnsi="微软雅黑" w:cs="微软雅黑" w:hint="eastAsia"/>
          <w:sz w:val="24"/>
        </w:rPr>
        <w:t>赫</w:t>
      </w:r>
      <w:proofErr w:type="gramEnd"/>
      <w:r>
        <w:rPr>
          <w:rFonts w:ascii="微软雅黑" w:eastAsia="微软雅黑" w:hAnsi="微软雅黑" w:cs="微软雅黑" w:hint="eastAsia"/>
          <w:sz w:val="24"/>
        </w:rPr>
        <w:t>山区衡龙桥镇黄土坑学校</w:t>
      </w:r>
    </w:p>
    <w:p w14:paraId="17CBFD3A"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3. 人员安排</w:t>
      </w:r>
    </w:p>
    <w:p w14:paraId="07BE509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由20名来自中南大学和深圳大学不同专业、</w:t>
      </w:r>
      <w:proofErr w:type="gramStart"/>
      <w:r>
        <w:rPr>
          <w:rFonts w:ascii="微软雅黑" w:eastAsia="微软雅黑" w:hAnsi="微软雅黑" w:cs="微软雅黑" w:hint="eastAsia"/>
          <w:sz w:val="24"/>
        </w:rPr>
        <w:t>不</w:t>
      </w:r>
      <w:proofErr w:type="gramEnd"/>
      <w:r>
        <w:rPr>
          <w:rFonts w:ascii="微软雅黑" w:eastAsia="微软雅黑" w:hAnsi="微软雅黑" w:cs="微软雅黑" w:hint="eastAsia"/>
          <w:sz w:val="24"/>
        </w:rPr>
        <w:t>同年级的大学生组成支教团队，分工负责教学、活动组织、后勤保障等工作。</w:t>
      </w:r>
    </w:p>
    <w:p w14:paraId="2B27A03B" w14:textId="77777777" w:rsidR="005B79E9" w:rsidRDefault="005B79E9" w:rsidP="005B79E9">
      <w:pPr>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noProof/>
          <w:sz w:val="24"/>
        </w:rPr>
        <w:lastRenderedPageBreak/>
        <w:drawing>
          <wp:inline distT="0" distB="0" distL="114300" distR="114300" wp14:anchorId="67EFA09B" wp14:editId="6EF157E3">
            <wp:extent cx="5541645" cy="2402205"/>
            <wp:effectExtent l="0" t="0" r="8255" b="10795"/>
            <wp:docPr id="11" name="图片 11" descr="3d87b67fa152ac2deebab4f9ee346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d87b67fa152ac2deebab4f9ee3466a"/>
                    <pic:cNvPicPr>
                      <a:picLocks noChangeAspect="1"/>
                    </pic:cNvPicPr>
                  </pic:nvPicPr>
                  <pic:blipFill>
                    <a:blip r:embed="rId8"/>
                    <a:srcRect t="29641" b="15479"/>
                    <a:stretch>
                      <a:fillRect/>
                    </a:stretch>
                  </pic:blipFill>
                  <pic:spPr>
                    <a:xfrm>
                      <a:off x="0" y="0"/>
                      <a:ext cx="5541645" cy="2402205"/>
                    </a:xfrm>
                    <a:prstGeom prst="rect">
                      <a:avLst/>
                    </a:prstGeom>
                  </pic:spPr>
                </pic:pic>
              </a:graphicData>
            </a:graphic>
          </wp:inline>
        </w:drawing>
      </w:r>
    </w:p>
    <w:p w14:paraId="2A3AC151"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4. 教学内容</w:t>
      </w:r>
    </w:p>
    <w:p w14:paraId="2B16F7A6"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涵盖语文、数学、英语等基础学科，同时开设音乐、美术、体育等兴趣课程，以及围绕环保、平等包容等主题的特色课程。</w:t>
      </w:r>
    </w:p>
    <w:p w14:paraId="2B277020"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5. 活动安排</w:t>
      </w:r>
    </w:p>
    <w:p w14:paraId="230546C8"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定期组织文体活动、知识竞赛、创意展示等，丰富学生课余生活。</w:t>
      </w:r>
    </w:p>
    <w:p w14:paraId="1C792141"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（二）、特色</w:t>
      </w:r>
    </w:p>
    <w:p w14:paraId="6DFD6FBC"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1. 学科融合的教学模式</w:t>
      </w:r>
    </w:p>
    <w:p w14:paraId="2EB4772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将不同学科知识相互渗透，例如在语文写作中融入科学知识，在数学解题中培养逻辑思维和语言表达能力。</w:t>
      </w:r>
    </w:p>
    <w:p w14:paraId="5C4D1187"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2. 基于当地资源的实践课程</w:t>
      </w:r>
    </w:p>
    <w:p w14:paraId="13A63E83"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利用当地的自然资源和文化特色，开展如田野调查、民俗文化研究等实践活动，培养学生的观察力和实践能力。</w:t>
      </w:r>
    </w:p>
    <w:p w14:paraId="6BB8F297"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3. 个性化辅导</w:t>
      </w:r>
    </w:p>
    <w:p w14:paraId="313F843E"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针对学生的不同学习水平和兴趣特长，提供一对一的辅导和指导，制定个性化的学习计划。</w:t>
      </w:r>
    </w:p>
    <w:p w14:paraId="6CC0FBE3"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4. 家校合作</w:t>
      </w:r>
    </w:p>
    <w:p w14:paraId="428C2A9A"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定期组织家长会，与家长沟通学生的学习情况，传授家庭教育方法，形成教育合力。</w:t>
      </w:r>
    </w:p>
    <w:p w14:paraId="164B2898" w14:textId="77777777" w:rsidR="005B79E9" w:rsidRDefault="005B79E9" w:rsidP="005B79E9">
      <w:pPr>
        <w:spacing w:line="400" w:lineRule="exact"/>
        <w:jc w:val="left"/>
        <w:rPr>
          <w:rFonts w:ascii="微软雅黑" w:eastAsia="微软雅黑" w:hAnsi="微软雅黑" w:cs="微软雅黑" w:hint="eastAsia"/>
          <w:sz w:val="24"/>
        </w:rPr>
      </w:pPr>
      <w:r>
        <w:rPr>
          <w:rFonts w:ascii="微软雅黑" w:eastAsia="微软雅黑" w:hAnsi="微软雅黑" w:cs="微软雅黑" w:hint="eastAsia"/>
          <w:sz w:val="24"/>
        </w:rPr>
        <w:t>5. 线上线下结合</w:t>
      </w:r>
    </w:p>
    <w:p w14:paraId="5C61101B" w14:textId="77777777" w:rsidR="005B79E9" w:rsidRDefault="005B79E9" w:rsidP="005B79E9">
      <w:pPr>
        <w:spacing w:line="400" w:lineRule="exact"/>
        <w:ind w:firstLineChars="200" w:firstLine="480"/>
        <w:jc w:val="left"/>
        <w:rPr>
          <w:rFonts w:ascii="微软雅黑" w:eastAsia="微软雅黑" w:hAnsi="微软雅黑" w:cs="微软雅黑"/>
          <w:sz w:val="24"/>
        </w:rPr>
      </w:pPr>
      <w:r>
        <w:rPr>
          <w:rFonts w:ascii="微软雅黑" w:eastAsia="微软雅黑" w:hAnsi="微软雅黑" w:cs="微软雅黑" w:hint="eastAsia"/>
          <w:sz w:val="24"/>
        </w:rPr>
        <w:t>建立线上交流平台，在支教结束后继续为学生提供学习指导和心理支持，保持长期的教育帮扶。</w:t>
      </w:r>
    </w:p>
    <w:p w14:paraId="12B3C131"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p>
    <w:p w14:paraId="15071F10" w14:textId="77777777" w:rsidR="005B79E9" w:rsidRDefault="005B79E9" w:rsidP="005B79E9">
      <w:pPr>
        <w:spacing w:line="400" w:lineRule="exact"/>
        <w:jc w:val="left"/>
        <w:outlineLvl w:val="0"/>
        <w:rPr>
          <w:rFonts w:ascii="微软雅黑" w:eastAsia="微软雅黑" w:hAnsi="微软雅黑" w:cs="微软雅黑" w:hint="eastAsia"/>
          <w:sz w:val="24"/>
        </w:rPr>
      </w:pPr>
      <w:bookmarkStart w:id="3" w:name="_Toc5563"/>
      <w:r>
        <w:rPr>
          <w:rFonts w:ascii="微软雅黑" w:eastAsia="微软雅黑" w:hAnsi="微软雅黑" w:cs="微软雅黑" w:hint="eastAsia"/>
          <w:sz w:val="24"/>
          <w:lang w:eastAsia="zh"/>
        </w:rPr>
        <w:t>十四、</w:t>
      </w:r>
      <w:r>
        <w:rPr>
          <w:rFonts w:ascii="微软雅黑" w:eastAsia="微软雅黑" w:hAnsi="微软雅黑" w:cs="微软雅黑" w:hint="eastAsia"/>
          <w:sz w:val="24"/>
        </w:rPr>
        <w:t>结语</w:t>
      </w:r>
      <w:bookmarkEnd w:id="3"/>
    </w:p>
    <w:p w14:paraId="4D3F6D5F"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在这片充满希望的土地上，我们的支教之旅画上了一个阶段性的句号。然</w:t>
      </w:r>
      <w:r>
        <w:rPr>
          <w:rFonts w:ascii="微软雅黑" w:eastAsia="微软雅黑" w:hAnsi="微软雅黑" w:cs="微软雅黑" w:hint="eastAsia"/>
          <w:sz w:val="24"/>
        </w:rPr>
        <w:lastRenderedPageBreak/>
        <w:t>而，这并不是结束，而是一个新的开始。</w:t>
      </w:r>
    </w:p>
    <w:p w14:paraId="1553B712"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回顾这段时光，我们看到了孩子们眼中对知识的渴望，感受到了他们在学习和活动中的快乐与成长。每一次的课堂互动，每一个创意的迸发，每一次心灵的交流，都成为了我们记忆中最珍贵的宝藏。</w:t>
      </w:r>
    </w:p>
    <w:p w14:paraId="47A2F40C"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我们带着教育的初心而来，带着满满的收获而归。但我们知道，对于黄土坑学校的孩子们来说，他们的成长之路还很长，他们对知识的追求永无止境。</w:t>
      </w:r>
    </w:p>
    <w:p w14:paraId="51794747"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虽然我们的力量有限，但我们相信，星星之火可以燎原。我们希望通过这次支教活动，能够在孩子们的心中种下希望的种子，激发他们对未来的憧憬和追求。</w:t>
      </w:r>
    </w:p>
    <w:p w14:paraId="34B03D3E"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我们也衷心感谢学校、家长以及社会各界的支持与帮助，是大家的共同努力，让这次支教活动得以顺利开展。</w:t>
      </w:r>
    </w:p>
    <w:p w14:paraId="682A542E"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未来，无论身处何方，我们都将继续关注乡村教育，为孩子们的梦想助力。因为我们坚信，每一个孩子都是一颗闪耀的星星，只要给予他们足够的光芒，他们就能照亮整个世界。</w:t>
      </w:r>
    </w:p>
    <w:p w14:paraId="3AEC4EB0" w14:textId="77777777" w:rsidR="005B79E9" w:rsidRDefault="005B79E9" w:rsidP="005B79E9">
      <w:pPr>
        <w:spacing w:line="400" w:lineRule="exact"/>
        <w:ind w:firstLineChars="200" w:firstLine="480"/>
        <w:jc w:val="left"/>
        <w:rPr>
          <w:rFonts w:ascii="微软雅黑" w:eastAsia="微软雅黑" w:hAnsi="微软雅黑" w:cs="微软雅黑" w:hint="eastAsia"/>
          <w:sz w:val="24"/>
        </w:rPr>
      </w:pPr>
      <w:r>
        <w:rPr>
          <w:rFonts w:ascii="微软雅黑" w:eastAsia="微软雅黑" w:hAnsi="微软雅黑" w:cs="微软雅黑" w:hint="eastAsia"/>
          <w:sz w:val="24"/>
        </w:rPr>
        <w:t>让我们携手共进，为孩子们的明天创造更多可能！</w:t>
      </w:r>
    </w:p>
    <w:p w14:paraId="169397F2" w14:textId="77777777" w:rsidR="005B79E9" w:rsidRDefault="005B79E9" w:rsidP="005B79E9">
      <w:pPr>
        <w:spacing w:line="460" w:lineRule="exact"/>
        <w:rPr>
          <w:rFonts w:ascii="黑体" w:eastAsia="黑体" w:hAnsi="黑体" w:cs="宋体" w:hint="eastAsia"/>
          <w:b/>
          <w:bCs/>
          <w:color w:val="000000"/>
          <w:sz w:val="30"/>
          <w:szCs w:val="30"/>
        </w:rPr>
      </w:pPr>
    </w:p>
    <w:p w14:paraId="15A13311" w14:textId="77777777" w:rsidR="005B79E9" w:rsidRDefault="005B79E9"/>
    <w:sectPr w:rsidR="005B79E9" w:rsidSect="005B79E9">
      <w:footnotePr>
        <w:numFmt w:val="decimalEnclosedCircleChinese"/>
        <w:numRestart w:val="eachPage"/>
      </w:footnotePr>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589CA" w14:textId="77777777" w:rsidR="00F75917" w:rsidRDefault="00F75917">
    <w:pPr>
      <w:pStyle w:val="ae"/>
      <w:jc w:val="right"/>
    </w:pPr>
    <w:r>
      <w:rPr>
        <w:noProof/>
      </w:rPr>
      <w:drawing>
        <wp:anchor distT="0" distB="0" distL="0" distR="0" simplePos="0" relativeHeight="251659264" behindDoc="1" locked="0" layoutInCell="1" allowOverlap="1" wp14:anchorId="5A2740EE" wp14:editId="2EF2E0A0">
          <wp:simplePos x="0" y="0"/>
          <wp:positionH relativeFrom="column">
            <wp:posOffset>0</wp:posOffset>
          </wp:positionH>
          <wp:positionV relativeFrom="paragraph">
            <wp:posOffset>85725</wp:posOffset>
          </wp:positionV>
          <wp:extent cx="1304925" cy="247650"/>
          <wp:effectExtent l="0" t="0" r="9525" b="0"/>
          <wp:wrapNone/>
          <wp:docPr id="2" name="图片 2" descr="C:\Users\pmac\Desktop\8b7d8b79dc03f3565ca5718f8039edd.jpg8b7d8b79dc03f3565ca5718f8039e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pmac\Desktop\8b7d8b79dc03f3565ca5718f8039edd.jpg8b7d8b79dc03f3565ca5718f8039edd"/>
                  <pic:cNvPicPr>
                    <a:picLocks noChangeAspect="1"/>
                  </pic:cNvPicPr>
                </pic:nvPicPr>
                <pic:blipFill>
                  <a:blip r:embed="rId1"/>
                  <a:srcRect/>
                  <a:stretch>
                    <a:fillRect/>
                  </a:stretch>
                </pic:blipFill>
                <pic:spPr>
                  <a:xfrm>
                    <a:off x="0" y="0"/>
                    <a:ext cx="1320903" cy="247650"/>
                  </a:xfrm>
                  <a:prstGeom prst="rect">
                    <a:avLst/>
                  </a:prstGeom>
                </pic:spPr>
              </pic:pic>
            </a:graphicData>
          </a:graphic>
        </wp:anchor>
      </w:drawing>
    </w:r>
    <w:r>
      <w:rPr>
        <w:noProof/>
      </w:rPr>
      <w:drawing>
        <wp:inline distT="0" distB="0" distL="0" distR="0" wp14:anchorId="36A01EC3" wp14:editId="37C8E101">
          <wp:extent cx="728345" cy="381000"/>
          <wp:effectExtent l="0" t="0" r="5080" b="0"/>
          <wp:docPr id="3" name="图片 3" descr="/Users/liuxy_0324/Desktop/中国大学生知行促进计划LOGO更新/中国大学生知行促进计划LOGO-标准版.png中国大学生知行促进计划LOGO-标准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liuxy_0324/Desktop/中国大学生知行促进计划LOGO更新/中国大学生知行促进计划LOGO-标准版.png中国大学生知行促进计划LOGO-标准版"/>
                  <pic:cNvPicPr>
                    <a:picLocks noChangeAspect="1" noChangeArrowheads="1"/>
                  </pic:cNvPicPr>
                </pic:nvPicPr>
                <pic:blipFill>
                  <a:blip r:embed="rId2"/>
                  <a:srcRect l="83" r="83"/>
                  <a:stretch>
                    <a:fillRect/>
                  </a:stretch>
                </pic:blipFill>
                <pic:spPr>
                  <a:xfrm>
                    <a:off x="0" y="0"/>
                    <a:ext cx="728345" cy="381000"/>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9E9"/>
    <w:rsid w:val="005B79E9"/>
    <w:rsid w:val="00A461EF"/>
    <w:rsid w:val="00F759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B1207A5"/>
  <w15:chartTrackingRefBased/>
  <w15:docId w15:val="{37EFDCC7-C35C-4E9E-9A5D-1045AF77E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79E9"/>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uiPriority w:val="9"/>
    <w:qFormat/>
    <w:rsid w:val="005B79E9"/>
    <w:pPr>
      <w:keepNext/>
      <w:keepLines/>
      <w:spacing w:before="480" w:after="80" w:line="278" w:lineRule="auto"/>
      <w:jc w:val="left"/>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5B79E9"/>
    <w:pPr>
      <w:keepNext/>
      <w:keepLines/>
      <w:spacing w:before="160" w:after="80" w:line="278" w:lineRule="auto"/>
      <w:jc w:val="left"/>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5B79E9"/>
    <w:pPr>
      <w:keepNext/>
      <w:keepLines/>
      <w:spacing w:before="160" w:after="80" w:line="278" w:lineRule="auto"/>
      <w:jc w:val="left"/>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5B79E9"/>
    <w:pPr>
      <w:keepNext/>
      <w:keepLines/>
      <w:spacing w:before="80" w:after="40" w:line="278" w:lineRule="auto"/>
      <w:jc w:val="left"/>
      <w:outlineLvl w:val="3"/>
    </w:pPr>
    <w:rPr>
      <w:rFonts w:asciiTheme="minorHAnsi" w:eastAsiaTheme="min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5B79E9"/>
    <w:pPr>
      <w:keepNext/>
      <w:keepLines/>
      <w:spacing w:before="80" w:after="40" w:line="278" w:lineRule="auto"/>
      <w:jc w:val="left"/>
      <w:outlineLvl w:val="4"/>
    </w:pPr>
    <w:rPr>
      <w:rFonts w:asciiTheme="minorHAnsi" w:eastAsiaTheme="minorEastAsia" w:hAnsiTheme="minorHAnsi" w:cstheme="majorBidi"/>
      <w:color w:val="0F4761" w:themeColor="accent1" w:themeShade="BF"/>
      <w:sz w:val="24"/>
      <w14:ligatures w14:val="standardContextual"/>
    </w:rPr>
  </w:style>
  <w:style w:type="paragraph" w:styleId="6">
    <w:name w:val="heading 6"/>
    <w:basedOn w:val="a"/>
    <w:next w:val="a"/>
    <w:link w:val="60"/>
    <w:uiPriority w:val="9"/>
    <w:semiHidden/>
    <w:unhideWhenUsed/>
    <w:qFormat/>
    <w:rsid w:val="005B79E9"/>
    <w:pPr>
      <w:keepNext/>
      <w:keepLines/>
      <w:spacing w:before="40" w:line="278" w:lineRule="auto"/>
      <w:jc w:val="left"/>
      <w:outlineLvl w:val="5"/>
    </w:pPr>
    <w:rPr>
      <w:rFonts w:asciiTheme="minorHAnsi" w:eastAsiaTheme="minorEastAsia" w:hAnsiTheme="minorHAnsi" w:cstheme="majorBidi"/>
      <w:b/>
      <w:bCs/>
      <w:color w:val="0F4761" w:themeColor="accent1" w:themeShade="BF"/>
      <w:sz w:val="22"/>
      <w14:ligatures w14:val="standardContextual"/>
    </w:rPr>
  </w:style>
  <w:style w:type="paragraph" w:styleId="7">
    <w:name w:val="heading 7"/>
    <w:basedOn w:val="a"/>
    <w:next w:val="a"/>
    <w:link w:val="70"/>
    <w:uiPriority w:val="9"/>
    <w:semiHidden/>
    <w:unhideWhenUsed/>
    <w:qFormat/>
    <w:rsid w:val="005B79E9"/>
    <w:pPr>
      <w:keepNext/>
      <w:keepLines/>
      <w:spacing w:before="40" w:line="278" w:lineRule="auto"/>
      <w:jc w:val="left"/>
      <w:outlineLvl w:val="6"/>
    </w:pPr>
    <w:rPr>
      <w:rFonts w:asciiTheme="minorHAnsi" w:eastAsiaTheme="minorEastAsia" w:hAnsiTheme="minorHAnsi" w:cstheme="majorBidi"/>
      <w:b/>
      <w:bCs/>
      <w:color w:val="595959" w:themeColor="text1" w:themeTint="A6"/>
      <w:sz w:val="22"/>
      <w14:ligatures w14:val="standardContextual"/>
    </w:rPr>
  </w:style>
  <w:style w:type="paragraph" w:styleId="8">
    <w:name w:val="heading 8"/>
    <w:basedOn w:val="a"/>
    <w:next w:val="a"/>
    <w:link w:val="80"/>
    <w:uiPriority w:val="9"/>
    <w:semiHidden/>
    <w:unhideWhenUsed/>
    <w:qFormat/>
    <w:rsid w:val="005B79E9"/>
    <w:pPr>
      <w:keepNext/>
      <w:keepLines/>
      <w:spacing w:line="278" w:lineRule="auto"/>
      <w:jc w:val="left"/>
      <w:outlineLvl w:val="7"/>
    </w:pPr>
    <w:rPr>
      <w:rFonts w:asciiTheme="minorHAnsi" w:eastAsiaTheme="minorEastAsia" w:hAnsiTheme="minorHAnsi" w:cstheme="majorBidi"/>
      <w:color w:val="595959" w:themeColor="text1" w:themeTint="A6"/>
      <w:sz w:val="22"/>
      <w14:ligatures w14:val="standardContextual"/>
    </w:rPr>
  </w:style>
  <w:style w:type="paragraph" w:styleId="9">
    <w:name w:val="heading 9"/>
    <w:basedOn w:val="a"/>
    <w:next w:val="a"/>
    <w:link w:val="90"/>
    <w:uiPriority w:val="9"/>
    <w:semiHidden/>
    <w:unhideWhenUsed/>
    <w:qFormat/>
    <w:rsid w:val="005B79E9"/>
    <w:pPr>
      <w:keepNext/>
      <w:keepLines/>
      <w:spacing w:line="278" w:lineRule="auto"/>
      <w:jc w:val="left"/>
      <w:outlineLvl w:val="8"/>
    </w:pPr>
    <w:rPr>
      <w:rFonts w:asciiTheme="minorHAnsi" w:eastAsiaTheme="majorEastAsia" w:hAnsiTheme="minorHAnsi" w:cstheme="majorBidi"/>
      <w:color w:val="595959" w:themeColor="text1" w:themeTint="A6"/>
      <w:sz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79E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B79E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B79E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B79E9"/>
    <w:rPr>
      <w:rFonts w:cstheme="majorBidi"/>
      <w:color w:val="0F4761" w:themeColor="accent1" w:themeShade="BF"/>
      <w:sz w:val="28"/>
      <w:szCs w:val="28"/>
    </w:rPr>
  </w:style>
  <w:style w:type="character" w:customStyle="1" w:styleId="50">
    <w:name w:val="标题 5 字符"/>
    <w:basedOn w:val="a0"/>
    <w:link w:val="5"/>
    <w:uiPriority w:val="9"/>
    <w:semiHidden/>
    <w:rsid w:val="005B79E9"/>
    <w:rPr>
      <w:rFonts w:cstheme="majorBidi"/>
      <w:color w:val="0F4761" w:themeColor="accent1" w:themeShade="BF"/>
      <w:sz w:val="24"/>
    </w:rPr>
  </w:style>
  <w:style w:type="character" w:customStyle="1" w:styleId="60">
    <w:name w:val="标题 6 字符"/>
    <w:basedOn w:val="a0"/>
    <w:link w:val="6"/>
    <w:uiPriority w:val="9"/>
    <w:semiHidden/>
    <w:rsid w:val="005B79E9"/>
    <w:rPr>
      <w:rFonts w:cstheme="majorBidi"/>
      <w:b/>
      <w:bCs/>
      <w:color w:val="0F4761" w:themeColor="accent1" w:themeShade="BF"/>
    </w:rPr>
  </w:style>
  <w:style w:type="character" w:customStyle="1" w:styleId="70">
    <w:name w:val="标题 7 字符"/>
    <w:basedOn w:val="a0"/>
    <w:link w:val="7"/>
    <w:uiPriority w:val="9"/>
    <w:semiHidden/>
    <w:rsid w:val="005B79E9"/>
    <w:rPr>
      <w:rFonts w:cstheme="majorBidi"/>
      <w:b/>
      <w:bCs/>
      <w:color w:val="595959" w:themeColor="text1" w:themeTint="A6"/>
    </w:rPr>
  </w:style>
  <w:style w:type="character" w:customStyle="1" w:styleId="80">
    <w:name w:val="标题 8 字符"/>
    <w:basedOn w:val="a0"/>
    <w:link w:val="8"/>
    <w:uiPriority w:val="9"/>
    <w:semiHidden/>
    <w:rsid w:val="005B79E9"/>
    <w:rPr>
      <w:rFonts w:cstheme="majorBidi"/>
      <w:color w:val="595959" w:themeColor="text1" w:themeTint="A6"/>
    </w:rPr>
  </w:style>
  <w:style w:type="character" w:customStyle="1" w:styleId="90">
    <w:name w:val="标题 9 字符"/>
    <w:basedOn w:val="a0"/>
    <w:link w:val="9"/>
    <w:uiPriority w:val="9"/>
    <w:semiHidden/>
    <w:rsid w:val="005B79E9"/>
    <w:rPr>
      <w:rFonts w:eastAsiaTheme="majorEastAsia" w:cstheme="majorBidi"/>
      <w:color w:val="595959" w:themeColor="text1" w:themeTint="A6"/>
    </w:rPr>
  </w:style>
  <w:style w:type="paragraph" w:styleId="a3">
    <w:name w:val="Title"/>
    <w:basedOn w:val="a"/>
    <w:next w:val="a"/>
    <w:link w:val="a4"/>
    <w:uiPriority w:val="10"/>
    <w:qFormat/>
    <w:rsid w:val="005B79E9"/>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5B79E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79E9"/>
    <w:pPr>
      <w:numPr>
        <w:ilvl w:val="1"/>
      </w:numPr>
      <w:spacing w:after="160" w:line="278" w:lineRule="auto"/>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5B79E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B79E9"/>
    <w:pPr>
      <w:spacing w:before="160" w:after="160" w:line="278" w:lineRule="auto"/>
      <w:jc w:val="center"/>
    </w:pPr>
    <w:rPr>
      <w:rFonts w:asciiTheme="minorHAnsi" w:eastAsiaTheme="minorEastAsia" w:hAnsiTheme="minorHAnsi" w:cstheme="minorBidi"/>
      <w:i/>
      <w:iCs/>
      <w:color w:val="404040" w:themeColor="text1" w:themeTint="BF"/>
      <w:sz w:val="22"/>
      <w14:ligatures w14:val="standardContextual"/>
    </w:rPr>
  </w:style>
  <w:style w:type="character" w:customStyle="1" w:styleId="a8">
    <w:name w:val="引用 字符"/>
    <w:basedOn w:val="a0"/>
    <w:link w:val="a7"/>
    <w:uiPriority w:val="29"/>
    <w:rsid w:val="005B79E9"/>
    <w:rPr>
      <w:i/>
      <w:iCs/>
      <w:color w:val="404040" w:themeColor="text1" w:themeTint="BF"/>
    </w:rPr>
  </w:style>
  <w:style w:type="paragraph" w:styleId="a9">
    <w:name w:val="List Paragraph"/>
    <w:basedOn w:val="a"/>
    <w:uiPriority w:val="34"/>
    <w:qFormat/>
    <w:rsid w:val="005B79E9"/>
    <w:pPr>
      <w:spacing w:after="160" w:line="278" w:lineRule="auto"/>
      <w:ind w:left="720"/>
      <w:contextualSpacing/>
      <w:jc w:val="left"/>
    </w:pPr>
    <w:rPr>
      <w:rFonts w:asciiTheme="minorHAnsi" w:eastAsiaTheme="minorEastAsia" w:hAnsiTheme="minorHAnsi" w:cstheme="minorBidi"/>
      <w:sz w:val="22"/>
      <w14:ligatures w14:val="standardContextual"/>
    </w:rPr>
  </w:style>
  <w:style w:type="character" w:styleId="aa">
    <w:name w:val="Intense Emphasis"/>
    <w:basedOn w:val="a0"/>
    <w:uiPriority w:val="21"/>
    <w:qFormat/>
    <w:rsid w:val="005B79E9"/>
    <w:rPr>
      <w:i/>
      <w:iCs/>
      <w:color w:val="0F4761" w:themeColor="accent1" w:themeShade="BF"/>
    </w:rPr>
  </w:style>
  <w:style w:type="paragraph" w:styleId="ab">
    <w:name w:val="Intense Quote"/>
    <w:basedOn w:val="a"/>
    <w:next w:val="a"/>
    <w:link w:val="ac"/>
    <w:uiPriority w:val="30"/>
    <w:qFormat/>
    <w:rsid w:val="005B79E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sz w:val="22"/>
      <w14:ligatures w14:val="standardContextual"/>
    </w:rPr>
  </w:style>
  <w:style w:type="character" w:customStyle="1" w:styleId="ac">
    <w:name w:val="明显引用 字符"/>
    <w:basedOn w:val="a0"/>
    <w:link w:val="ab"/>
    <w:uiPriority w:val="30"/>
    <w:rsid w:val="005B79E9"/>
    <w:rPr>
      <w:i/>
      <w:iCs/>
      <w:color w:val="0F4761" w:themeColor="accent1" w:themeShade="BF"/>
    </w:rPr>
  </w:style>
  <w:style w:type="character" w:styleId="ad">
    <w:name w:val="Intense Reference"/>
    <w:basedOn w:val="a0"/>
    <w:uiPriority w:val="32"/>
    <w:qFormat/>
    <w:rsid w:val="005B79E9"/>
    <w:rPr>
      <w:b/>
      <w:bCs/>
      <w:smallCaps/>
      <w:color w:val="0F4761" w:themeColor="accent1" w:themeShade="BF"/>
      <w:spacing w:val="5"/>
    </w:rPr>
  </w:style>
  <w:style w:type="paragraph" w:styleId="ae">
    <w:name w:val="header"/>
    <w:basedOn w:val="a"/>
    <w:link w:val="af"/>
    <w:uiPriority w:val="99"/>
    <w:unhideWhenUsed/>
    <w:qFormat/>
    <w:rsid w:val="005B79E9"/>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qFormat/>
    <w:rsid w:val="005B79E9"/>
    <w:rPr>
      <w:sz w:val="18"/>
      <w:szCs w:val="18"/>
      <w14:ligatures w14:val="none"/>
    </w:rPr>
  </w:style>
  <w:style w:type="paragraph" w:customStyle="1" w:styleId="WPSOffice1">
    <w:name w:val="WPSOffice手动目录 1"/>
    <w:rsid w:val="005B79E9"/>
    <w:pPr>
      <w:spacing w:after="0" w:line="240" w:lineRule="auto"/>
    </w:pPr>
    <w:rPr>
      <w:rFonts w:ascii="Times New Roman" w:eastAsia="宋体"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jpeg"/><Relationship Id="rId3" Type="http://schemas.openxmlformats.org/officeDocument/2006/relationships/webSettings" Target="webSettings.xml"/><Relationship Id="rId7" Type="http://schemas.openxmlformats.org/officeDocument/2006/relationships/image" Target="media/image5.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4.jpeg"/><Relationship Id="rId5" Type="http://schemas.openxmlformats.org/officeDocument/2006/relationships/image" Target="media/image3.jpeg"/><Relationship Id="rId10" Type="http://schemas.openxmlformats.org/officeDocument/2006/relationships/theme" Target="theme/theme1.xml"/><Relationship Id="rId4" Type="http://schemas.openxmlformats.org/officeDocument/2006/relationships/header" Target="header1.xml"/><Relationship Id="rId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901</Words>
  <Characters>5136</Characters>
  <Application>Microsoft Office Word</Application>
  <DocSecurity>0</DocSecurity>
  <Lines>42</Lines>
  <Paragraphs>12</Paragraphs>
  <ScaleCrop>false</ScaleCrop>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Wenjun Lee</dc:creator>
  <cp:keywords/>
  <dc:description/>
  <cp:lastModifiedBy>Wenjun Lee</cp:lastModifiedBy>
  <cp:revision>2</cp:revision>
  <dcterms:created xsi:type="dcterms:W3CDTF">2024-11-23T13:24:00Z</dcterms:created>
  <dcterms:modified xsi:type="dcterms:W3CDTF">2024-11-23T13:27:00Z</dcterms:modified>
</cp:coreProperties>
</file>